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2C9AA" w14:textId="16D5AE83" w:rsidR="008F3F2B" w:rsidRPr="009C055E" w:rsidRDefault="008F3F2B">
      <w:pPr>
        <w:pStyle w:val="BodyText"/>
        <w:spacing w:before="7"/>
        <w:ind w:firstLine="0"/>
        <w:rPr>
          <w:sz w:val="36"/>
          <w:szCs w:val="36"/>
        </w:rPr>
      </w:pPr>
      <w:bookmarkStart w:id="0" w:name="_GoBack"/>
      <w:bookmarkEnd w:id="0"/>
    </w:p>
    <w:p w14:paraId="44B2550B" w14:textId="77777777" w:rsidR="009C055E" w:rsidRPr="00825BB7" w:rsidRDefault="009C055E" w:rsidP="009C055E">
      <w:pPr>
        <w:spacing w:before="361"/>
        <w:ind w:left="851"/>
        <w:rPr>
          <w:b/>
          <w:sz w:val="36"/>
          <w:szCs w:val="36"/>
          <w:highlight w:val="yellow"/>
        </w:rPr>
      </w:pPr>
      <w:r w:rsidRPr="00825BB7">
        <w:rPr>
          <w:b/>
          <w:sz w:val="36"/>
          <w:szCs w:val="36"/>
          <w:highlight w:val="yellow"/>
        </w:rPr>
        <w:t xml:space="preserve">Lifeline Face Sheet: </w:t>
      </w:r>
    </w:p>
    <w:p w14:paraId="7722C9AB" w14:textId="4ADD710B" w:rsidR="008F3F2B" w:rsidRPr="00825BB7" w:rsidRDefault="005A7DFE" w:rsidP="009C055E">
      <w:pPr>
        <w:spacing w:before="361"/>
        <w:ind w:left="851"/>
        <w:rPr>
          <w:b/>
          <w:sz w:val="36"/>
          <w:szCs w:val="36"/>
          <w:highlight w:val="yellow"/>
        </w:rPr>
      </w:pPr>
      <w:r w:rsidRPr="00825BB7">
        <w:rPr>
          <w:b/>
          <w:sz w:val="36"/>
          <w:szCs w:val="36"/>
          <w:highlight w:val="yellow"/>
        </w:rPr>
        <w:t>Grief and Loss</w:t>
      </w:r>
    </w:p>
    <w:p w14:paraId="27EC528E" w14:textId="5364E5EB" w:rsidR="009C055E" w:rsidRPr="009C055E" w:rsidRDefault="009C055E" w:rsidP="009C055E">
      <w:pPr>
        <w:ind w:left="851"/>
        <w:rPr>
          <w:b/>
          <w:spacing w:val="-15"/>
          <w:w w:val="110"/>
          <w:sz w:val="36"/>
          <w:szCs w:val="36"/>
        </w:rPr>
      </w:pPr>
      <w:r w:rsidRPr="009C055E">
        <w:rPr>
          <w:b/>
          <w:sz w:val="36"/>
          <w:szCs w:val="36"/>
        </w:rPr>
        <w:t>Lifeline Ready</w:t>
      </w:r>
      <w:r w:rsidRPr="009C055E">
        <w:rPr>
          <w:b/>
          <w:spacing w:val="-24"/>
          <w:sz w:val="36"/>
          <w:szCs w:val="36"/>
        </w:rPr>
        <w:t xml:space="preserve"> </w:t>
      </w:r>
      <w:r w:rsidRPr="009C055E">
        <w:rPr>
          <w:b/>
          <w:sz w:val="36"/>
          <w:szCs w:val="36"/>
        </w:rPr>
        <w:t>to</w:t>
      </w:r>
      <w:r w:rsidRPr="009C055E">
        <w:rPr>
          <w:b/>
          <w:spacing w:val="-24"/>
          <w:sz w:val="36"/>
          <w:szCs w:val="36"/>
        </w:rPr>
        <w:t xml:space="preserve"> </w:t>
      </w:r>
      <w:r w:rsidRPr="009C055E">
        <w:rPr>
          <w:b/>
          <w:sz w:val="36"/>
          <w:szCs w:val="36"/>
        </w:rPr>
        <w:t>help</w:t>
      </w:r>
      <w:r w:rsidRPr="009C055E">
        <w:rPr>
          <w:b/>
          <w:spacing w:val="-24"/>
          <w:sz w:val="36"/>
          <w:szCs w:val="36"/>
        </w:rPr>
        <w:t xml:space="preserve"> </w:t>
      </w:r>
      <w:r w:rsidRPr="009C055E">
        <w:rPr>
          <w:b/>
          <w:spacing w:val="-9"/>
          <w:sz w:val="36"/>
          <w:szCs w:val="36"/>
        </w:rPr>
        <w:t xml:space="preserve">24/7 Phone </w:t>
      </w:r>
      <w:r w:rsidRPr="009C055E">
        <w:rPr>
          <w:b/>
          <w:w w:val="110"/>
          <w:sz w:val="36"/>
          <w:szCs w:val="36"/>
        </w:rPr>
        <w:t xml:space="preserve">13 </w:t>
      </w:r>
      <w:r w:rsidRPr="009C055E">
        <w:rPr>
          <w:b/>
          <w:spacing w:val="-32"/>
          <w:w w:val="110"/>
          <w:sz w:val="36"/>
          <w:szCs w:val="36"/>
        </w:rPr>
        <w:t xml:space="preserve">11 </w:t>
      </w:r>
      <w:r w:rsidRPr="009C055E">
        <w:rPr>
          <w:b/>
          <w:spacing w:val="-15"/>
          <w:w w:val="110"/>
          <w:sz w:val="36"/>
          <w:szCs w:val="36"/>
        </w:rPr>
        <w:t>14</w:t>
      </w:r>
    </w:p>
    <w:p w14:paraId="2C4681BF" w14:textId="153BE123" w:rsidR="009C055E" w:rsidRPr="009C055E" w:rsidRDefault="009C055E" w:rsidP="009C055E">
      <w:pPr>
        <w:spacing w:before="210"/>
        <w:ind w:left="739" w:firstLine="112"/>
        <w:rPr>
          <w:sz w:val="36"/>
          <w:szCs w:val="36"/>
        </w:rPr>
      </w:pPr>
      <w:r w:rsidRPr="009C055E">
        <w:rPr>
          <w:b/>
          <w:sz w:val="36"/>
          <w:szCs w:val="36"/>
        </w:rPr>
        <w:t xml:space="preserve">Website: </w:t>
      </w:r>
      <w:hyperlink r:id="rId10">
        <w:r w:rsidRPr="009C055E">
          <w:rPr>
            <w:sz w:val="36"/>
            <w:szCs w:val="36"/>
          </w:rPr>
          <w:t>www.lifeline.org.au</w:t>
        </w:r>
      </w:hyperlink>
    </w:p>
    <w:p w14:paraId="7722C9AC" w14:textId="7939002C" w:rsidR="008F3F2B" w:rsidRPr="009C055E" w:rsidRDefault="005A7DFE" w:rsidP="009C055E">
      <w:pPr>
        <w:spacing w:before="344"/>
        <w:ind w:left="851"/>
        <w:rPr>
          <w:b/>
          <w:sz w:val="36"/>
          <w:szCs w:val="36"/>
        </w:rPr>
      </w:pPr>
      <w:r w:rsidRPr="009C055E">
        <w:rPr>
          <w:b/>
          <w:sz w:val="36"/>
          <w:szCs w:val="36"/>
        </w:rPr>
        <w:t>What is grief?</w:t>
      </w:r>
    </w:p>
    <w:p w14:paraId="7722C9AD" w14:textId="6EABD1E2" w:rsidR="008F3F2B" w:rsidRPr="009C055E" w:rsidRDefault="005A7DFE" w:rsidP="009C055E">
      <w:pPr>
        <w:spacing w:before="123" w:line="278" w:lineRule="auto"/>
        <w:ind w:left="851" w:right="884"/>
        <w:rPr>
          <w:sz w:val="36"/>
          <w:szCs w:val="36"/>
        </w:rPr>
      </w:pPr>
      <w:r w:rsidRPr="009C055E">
        <w:rPr>
          <w:sz w:val="36"/>
          <w:szCs w:val="36"/>
        </w:rPr>
        <w:t xml:space="preserve">Grief is the term used to describe what we feel and how we respond to the loss of someone close to us. Our experience of grief will be determined by a variety of factors including the relationship we had with the person, our personality style, our coping mechanisms, our support network, our previous experience of loss and our </w:t>
      </w:r>
      <w:proofErr w:type="gramStart"/>
      <w:r w:rsidRPr="009C055E">
        <w:rPr>
          <w:sz w:val="36"/>
          <w:szCs w:val="36"/>
        </w:rPr>
        <w:t>cultural  and</w:t>
      </w:r>
      <w:proofErr w:type="gramEnd"/>
      <w:r w:rsidRPr="009C055E">
        <w:rPr>
          <w:sz w:val="36"/>
          <w:szCs w:val="36"/>
        </w:rPr>
        <w:t xml:space="preserve"> spiritual</w:t>
      </w:r>
      <w:r w:rsidRPr="009C055E">
        <w:rPr>
          <w:spacing w:val="7"/>
          <w:sz w:val="36"/>
          <w:szCs w:val="36"/>
        </w:rPr>
        <w:t xml:space="preserve"> </w:t>
      </w:r>
      <w:r w:rsidRPr="009C055E">
        <w:rPr>
          <w:sz w:val="36"/>
          <w:szCs w:val="36"/>
        </w:rPr>
        <w:t>beliefs.</w:t>
      </w:r>
    </w:p>
    <w:p w14:paraId="509FC037" w14:textId="77777777" w:rsidR="009C055E" w:rsidRPr="009C055E" w:rsidRDefault="009C055E" w:rsidP="009C055E">
      <w:pPr>
        <w:spacing w:before="123" w:line="278" w:lineRule="auto"/>
        <w:ind w:left="851" w:right="884"/>
        <w:rPr>
          <w:sz w:val="36"/>
          <w:szCs w:val="36"/>
        </w:rPr>
      </w:pPr>
    </w:p>
    <w:p w14:paraId="7722C9B2" w14:textId="77777777" w:rsidR="008F3F2B" w:rsidRPr="009C055E" w:rsidRDefault="005A7DFE" w:rsidP="009C055E">
      <w:pPr>
        <w:pStyle w:val="BodyText"/>
        <w:spacing w:before="0" w:line="266" w:lineRule="auto"/>
        <w:ind w:left="993" w:right="4" w:firstLine="0"/>
        <w:rPr>
          <w:sz w:val="36"/>
          <w:szCs w:val="36"/>
        </w:rPr>
      </w:pPr>
      <w:r w:rsidRPr="009C055E">
        <w:rPr>
          <w:sz w:val="36"/>
          <w:szCs w:val="36"/>
        </w:rPr>
        <w:t>Grief is an important process that eventually allows us to come to accept loss in our lives. It is important that we allow ourselves time to grieve following loss so that we can move forward. Identifying how we feel and acknowledging our emotional responses, while painful, is extremely important in being able to come to terms with our loss. It is important to adopt healthy strategies to cope and seek support when struggling to manage the range of emotions experienced when</w:t>
      </w:r>
      <w:r w:rsidRPr="009C055E">
        <w:rPr>
          <w:spacing w:val="-4"/>
          <w:sz w:val="36"/>
          <w:szCs w:val="36"/>
        </w:rPr>
        <w:t xml:space="preserve"> </w:t>
      </w:r>
      <w:r w:rsidRPr="009C055E">
        <w:rPr>
          <w:sz w:val="36"/>
          <w:szCs w:val="36"/>
        </w:rPr>
        <w:t>grieving.</w:t>
      </w:r>
    </w:p>
    <w:p w14:paraId="7722C9B3" w14:textId="77777777" w:rsidR="008F3F2B" w:rsidRPr="009C055E" w:rsidRDefault="005A7DFE">
      <w:pPr>
        <w:pStyle w:val="BodyText"/>
        <w:spacing w:before="113"/>
        <w:ind w:left="850" w:firstLine="0"/>
        <w:rPr>
          <w:sz w:val="36"/>
          <w:szCs w:val="36"/>
        </w:rPr>
      </w:pPr>
      <w:r w:rsidRPr="009C055E">
        <w:rPr>
          <w:sz w:val="36"/>
          <w:szCs w:val="36"/>
        </w:rPr>
        <w:t>Common experiences when grieving:</w:t>
      </w:r>
    </w:p>
    <w:p w14:paraId="7722C9B4" w14:textId="77777777" w:rsidR="008F3F2B" w:rsidRPr="009C055E" w:rsidRDefault="005A7DFE">
      <w:pPr>
        <w:pStyle w:val="ListParagraph"/>
        <w:numPr>
          <w:ilvl w:val="0"/>
          <w:numId w:val="2"/>
        </w:numPr>
        <w:tabs>
          <w:tab w:val="left" w:pos="1053"/>
        </w:tabs>
        <w:rPr>
          <w:sz w:val="36"/>
          <w:szCs w:val="36"/>
        </w:rPr>
      </w:pPr>
      <w:r w:rsidRPr="009C055E">
        <w:rPr>
          <w:sz w:val="36"/>
          <w:szCs w:val="36"/>
        </w:rPr>
        <w:t>not feeling</w:t>
      </w:r>
      <w:r w:rsidRPr="009C055E">
        <w:rPr>
          <w:spacing w:val="26"/>
          <w:sz w:val="36"/>
          <w:szCs w:val="36"/>
        </w:rPr>
        <w:t xml:space="preserve"> </w:t>
      </w:r>
      <w:r w:rsidRPr="009C055E">
        <w:rPr>
          <w:sz w:val="36"/>
          <w:szCs w:val="36"/>
        </w:rPr>
        <w:t>yourself</w:t>
      </w:r>
    </w:p>
    <w:p w14:paraId="7722C9B5" w14:textId="77777777" w:rsidR="008F3F2B" w:rsidRPr="009C055E" w:rsidRDefault="005A7DFE">
      <w:pPr>
        <w:pStyle w:val="ListParagraph"/>
        <w:numPr>
          <w:ilvl w:val="0"/>
          <w:numId w:val="2"/>
        </w:numPr>
        <w:tabs>
          <w:tab w:val="left" w:pos="1053"/>
        </w:tabs>
        <w:rPr>
          <w:sz w:val="36"/>
          <w:szCs w:val="36"/>
        </w:rPr>
      </w:pPr>
      <w:r w:rsidRPr="009C055E">
        <w:rPr>
          <w:sz w:val="36"/>
          <w:szCs w:val="36"/>
        </w:rPr>
        <w:t>changes in sleeping and eating</w:t>
      </w:r>
      <w:r w:rsidRPr="009C055E">
        <w:rPr>
          <w:spacing w:val="31"/>
          <w:sz w:val="36"/>
          <w:szCs w:val="36"/>
        </w:rPr>
        <w:t xml:space="preserve"> </w:t>
      </w:r>
      <w:r w:rsidRPr="009C055E">
        <w:rPr>
          <w:sz w:val="36"/>
          <w:szCs w:val="36"/>
        </w:rPr>
        <w:t>patterns</w:t>
      </w:r>
    </w:p>
    <w:p w14:paraId="7722C9B6" w14:textId="77777777" w:rsidR="008F3F2B" w:rsidRPr="009C055E" w:rsidRDefault="005A7DFE">
      <w:pPr>
        <w:pStyle w:val="ListParagraph"/>
        <w:numPr>
          <w:ilvl w:val="0"/>
          <w:numId w:val="2"/>
        </w:numPr>
        <w:tabs>
          <w:tab w:val="left" w:pos="1053"/>
        </w:tabs>
        <w:rPr>
          <w:sz w:val="36"/>
          <w:szCs w:val="36"/>
        </w:rPr>
      </w:pPr>
      <w:r w:rsidRPr="009C055E">
        <w:rPr>
          <w:sz w:val="36"/>
          <w:szCs w:val="36"/>
        </w:rPr>
        <w:t>physical</w:t>
      </w:r>
      <w:r w:rsidRPr="009C055E">
        <w:rPr>
          <w:spacing w:val="-8"/>
          <w:sz w:val="36"/>
          <w:szCs w:val="36"/>
        </w:rPr>
        <w:t xml:space="preserve"> </w:t>
      </w:r>
      <w:r w:rsidRPr="009C055E">
        <w:rPr>
          <w:sz w:val="36"/>
          <w:szCs w:val="36"/>
        </w:rPr>
        <w:t>pain</w:t>
      </w:r>
    </w:p>
    <w:p w14:paraId="7722C9B7" w14:textId="77777777" w:rsidR="008F3F2B" w:rsidRPr="009C055E" w:rsidRDefault="005A7DFE">
      <w:pPr>
        <w:pStyle w:val="ListParagraph"/>
        <w:numPr>
          <w:ilvl w:val="0"/>
          <w:numId w:val="2"/>
        </w:numPr>
        <w:tabs>
          <w:tab w:val="left" w:pos="1053"/>
        </w:tabs>
        <w:rPr>
          <w:sz w:val="36"/>
          <w:szCs w:val="36"/>
        </w:rPr>
      </w:pPr>
      <w:r w:rsidRPr="009C055E">
        <w:rPr>
          <w:sz w:val="36"/>
          <w:szCs w:val="36"/>
        </w:rPr>
        <w:t xml:space="preserve">difficulty concentrating and </w:t>
      </w:r>
      <w:proofErr w:type="gramStart"/>
      <w:r w:rsidRPr="009C055E">
        <w:rPr>
          <w:sz w:val="36"/>
          <w:szCs w:val="36"/>
        </w:rPr>
        <w:t xml:space="preserve">remembering </w:t>
      </w:r>
      <w:r w:rsidRPr="009C055E">
        <w:rPr>
          <w:spacing w:val="24"/>
          <w:sz w:val="36"/>
          <w:szCs w:val="36"/>
        </w:rPr>
        <w:t xml:space="preserve"> </w:t>
      </w:r>
      <w:r w:rsidRPr="009C055E">
        <w:rPr>
          <w:sz w:val="36"/>
          <w:szCs w:val="36"/>
        </w:rPr>
        <w:t>things</w:t>
      </w:r>
      <w:proofErr w:type="gramEnd"/>
    </w:p>
    <w:p w14:paraId="7722C9B8" w14:textId="77777777" w:rsidR="008F3F2B" w:rsidRPr="009C055E" w:rsidRDefault="005A7DFE">
      <w:pPr>
        <w:pStyle w:val="ListParagraph"/>
        <w:numPr>
          <w:ilvl w:val="0"/>
          <w:numId w:val="2"/>
        </w:numPr>
        <w:tabs>
          <w:tab w:val="left" w:pos="1053"/>
        </w:tabs>
        <w:spacing w:line="266" w:lineRule="auto"/>
        <w:ind w:right="976"/>
        <w:rPr>
          <w:sz w:val="36"/>
          <w:szCs w:val="36"/>
        </w:rPr>
      </w:pPr>
      <w:r w:rsidRPr="009C055E">
        <w:rPr>
          <w:sz w:val="36"/>
          <w:szCs w:val="36"/>
        </w:rPr>
        <w:t>preoccupation with the deceased or the circumstances of their</w:t>
      </w:r>
      <w:r w:rsidRPr="009C055E">
        <w:rPr>
          <w:spacing w:val="48"/>
          <w:sz w:val="36"/>
          <w:szCs w:val="36"/>
        </w:rPr>
        <w:t xml:space="preserve"> </w:t>
      </w:r>
      <w:r w:rsidRPr="009C055E">
        <w:rPr>
          <w:sz w:val="36"/>
          <w:szCs w:val="36"/>
        </w:rPr>
        <w:t>death</w:t>
      </w:r>
    </w:p>
    <w:p w14:paraId="7722C9B9" w14:textId="77777777" w:rsidR="008F3F2B" w:rsidRPr="009C055E" w:rsidRDefault="005A7DFE">
      <w:pPr>
        <w:pStyle w:val="ListParagraph"/>
        <w:numPr>
          <w:ilvl w:val="0"/>
          <w:numId w:val="2"/>
        </w:numPr>
        <w:tabs>
          <w:tab w:val="left" w:pos="1053"/>
        </w:tabs>
        <w:spacing w:before="56"/>
        <w:rPr>
          <w:sz w:val="36"/>
          <w:szCs w:val="36"/>
        </w:rPr>
      </w:pPr>
      <w:r w:rsidRPr="009C055E">
        <w:rPr>
          <w:sz w:val="36"/>
          <w:szCs w:val="36"/>
        </w:rPr>
        <w:t>apathy or lack of enjoyment in normal</w:t>
      </w:r>
      <w:r w:rsidRPr="009C055E">
        <w:rPr>
          <w:spacing w:val="20"/>
          <w:sz w:val="36"/>
          <w:szCs w:val="36"/>
        </w:rPr>
        <w:t xml:space="preserve"> </w:t>
      </w:r>
      <w:r w:rsidRPr="009C055E">
        <w:rPr>
          <w:sz w:val="36"/>
          <w:szCs w:val="36"/>
        </w:rPr>
        <w:t>activities</w:t>
      </w:r>
    </w:p>
    <w:p w14:paraId="7722C9BA" w14:textId="77777777" w:rsidR="008F3F2B" w:rsidRPr="009C055E" w:rsidRDefault="005A7DFE">
      <w:pPr>
        <w:pStyle w:val="ListParagraph"/>
        <w:numPr>
          <w:ilvl w:val="0"/>
          <w:numId w:val="2"/>
        </w:numPr>
        <w:tabs>
          <w:tab w:val="left" w:pos="1053"/>
        </w:tabs>
        <w:rPr>
          <w:sz w:val="36"/>
          <w:szCs w:val="36"/>
        </w:rPr>
      </w:pPr>
      <w:r w:rsidRPr="009C055E">
        <w:rPr>
          <w:sz w:val="36"/>
          <w:szCs w:val="36"/>
        </w:rPr>
        <w:lastRenderedPageBreak/>
        <w:t>withdrawal from</w:t>
      </w:r>
      <w:r w:rsidRPr="009C055E">
        <w:rPr>
          <w:spacing w:val="23"/>
          <w:sz w:val="36"/>
          <w:szCs w:val="36"/>
        </w:rPr>
        <w:t xml:space="preserve"> </w:t>
      </w:r>
      <w:r w:rsidRPr="009C055E">
        <w:rPr>
          <w:sz w:val="36"/>
          <w:szCs w:val="36"/>
        </w:rPr>
        <w:t>others</w:t>
      </w:r>
    </w:p>
    <w:p w14:paraId="7722C9BB" w14:textId="77777777" w:rsidR="008F3F2B" w:rsidRPr="009C055E" w:rsidRDefault="005A7DFE">
      <w:pPr>
        <w:pStyle w:val="ListParagraph"/>
        <w:numPr>
          <w:ilvl w:val="0"/>
          <w:numId w:val="2"/>
        </w:numPr>
        <w:tabs>
          <w:tab w:val="left" w:pos="1053"/>
        </w:tabs>
        <w:rPr>
          <w:sz w:val="36"/>
          <w:szCs w:val="36"/>
        </w:rPr>
      </w:pPr>
      <w:r w:rsidRPr="009C055E">
        <w:rPr>
          <w:sz w:val="36"/>
          <w:szCs w:val="36"/>
        </w:rPr>
        <w:t>conflict in personal</w:t>
      </w:r>
      <w:r w:rsidRPr="009C055E">
        <w:rPr>
          <w:spacing w:val="56"/>
          <w:sz w:val="36"/>
          <w:szCs w:val="36"/>
        </w:rPr>
        <w:t xml:space="preserve"> </w:t>
      </w:r>
      <w:r w:rsidRPr="009C055E">
        <w:rPr>
          <w:sz w:val="36"/>
          <w:szCs w:val="36"/>
        </w:rPr>
        <w:t>relationships</w:t>
      </w:r>
    </w:p>
    <w:p w14:paraId="7722C9BC" w14:textId="77777777" w:rsidR="008F3F2B" w:rsidRPr="009C055E" w:rsidRDefault="005A7DFE">
      <w:pPr>
        <w:pStyle w:val="ListParagraph"/>
        <w:numPr>
          <w:ilvl w:val="0"/>
          <w:numId w:val="2"/>
        </w:numPr>
        <w:tabs>
          <w:tab w:val="left" w:pos="1053"/>
        </w:tabs>
        <w:rPr>
          <w:sz w:val="36"/>
          <w:szCs w:val="36"/>
        </w:rPr>
      </w:pPr>
      <w:r w:rsidRPr="009C055E">
        <w:rPr>
          <w:w w:val="105"/>
          <w:sz w:val="36"/>
          <w:szCs w:val="36"/>
        </w:rPr>
        <w:t>thoughts</w:t>
      </w:r>
      <w:r w:rsidRPr="009C055E">
        <w:rPr>
          <w:spacing w:val="-25"/>
          <w:w w:val="105"/>
          <w:sz w:val="36"/>
          <w:szCs w:val="36"/>
        </w:rPr>
        <w:t xml:space="preserve"> </w:t>
      </w:r>
      <w:r w:rsidRPr="009C055E">
        <w:rPr>
          <w:w w:val="105"/>
          <w:sz w:val="36"/>
          <w:szCs w:val="36"/>
        </w:rPr>
        <w:t>of</w:t>
      </w:r>
      <w:r w:rsidRPr="009C055E">
        <w:rPr>
          <w:spacing w:val="-25"/>
          <w:w w:val="105"/>
          <w:sz w:val="36"/>
          <w:szCs w:val="36"/>
        </w:rPr>
        <w:t xml:space="preserve"> </w:t>
      </w:r>
      <w:r w:rsidRPr="009C055E">
        <w:rPr>
          <w:w w:val="105"/>
          <w:sz w:val="36"/>
          <w:szCs w:val="36"/>
        </w:rPr>
        <w:t>suicide</w:t>
      </w:r>
      <w:r w:rsidRPr="009C055E">
        <w:rPr>
          <w:spacing w:val="-25"/>
          <w:w w:val="105"/>
          <w:sz w:val="36"/>
          <w:szCs w:val="36"/>
        </w:rPr>
        <w:t xml:space="preserve"> </w:t>
      </w:r>
      <w:r w:rsidRPr="009C055E">
        <w:rPr>
          <w:w w:val="105"/>
          <w:sz w:val="36"/>
          <w:szCs w:val="36"/>
        </w:rPr>
        <w:t>or</w:t>
      </w:r>
      <w:r w:rsidRPr="009C055E">
        <w:rPr>
          <w:spacing w:val="-25"/>
          <w:w w:val="105"/>
          <w:sz w:val="36"/>
          <w:szCs w:val="36"/>
        </w:rPr>
        <w:t xml:space="preserve"> </w:t>
      </w:r>
      <w:r w:rsidRPr="009C055E">
        <w:rPr>
          <w:w w:val="105"/>
          <w:sz w:val="36"/>
          <w:szCs w:val="36"/>
        </w:rPr>
        <w:t>self-harm</w:t>
      </w:r>
    </w:p>
    <w:p w14:paraId="7722C9BD" w14:textId="77777777" w:rsidR="008F3F2B" w:rsidRPr="009C055E" w:rsidRDefault="005A7DFE">
      <w:pPr>
        <w:pStyle w:val="ListParagraph"/>
        <w:numPr>
          <w:ilvl w:val="0"/>
          <w:numId w:val="2"/>
        </w:numPr>
        <w:tabs>
          <w:tab w:val="left" w:pos="1053"/>
        </w:tabs>
        <w:spacing w:line="266" w:lineRule="auto"/>
        <w:ind w:right="221"/>
        <w:rPr>
          <w:sz w:val="36"/>
          <w:szCs w:val="36"/>
        </w:rPr>
      </w:pPr>
      <w:r w:rsidRPr="009C055E">
        <w:rPr>
          <w:sz w:val="36"/>
          <w:szCs w:val="36"/>
        </w:rPr>
        <w:t>reliance on negative coping strategies including alcohol and</w:t>
      </w:r>
      <w:r w:rsidRPr="009C055E">
        <w:rPr>
          <w:spacing w:val="11"/>
          <w:sz w:val="36"/>
          <w:szCs w:val="36"/>
        </w:rPr>
        <w:t xml:space="preserve"> </w:t>
      </w:r>
      <w:r w:rsidRPr="009C055E">
        <w:rPr>
          <w:sz w:val="36"/>
          <w:szCs w:val="36"/>
        </w:rPr>
        <w:t>drugs.</w:t>
      </w:r>
    </w:p>
    <w:p w14:paraId="7722C9BE" w14:textId="77777777" w:rsidR="008F3F2B" w:rsidRPr="009C055E" w:rsidRDefault="008F3F2B">
      <w:pPr>
        <w:pStyle w:val="BodyText"/>
        <w:spacing w:before="4"/>
        <w:ind w:firstLine="0"/>
        <w:rPr>
          <w:sz w:val="36"/>
          <w:szCs w:val="36"/>
        </w:rPr>
      </w:pPr>
    </w:p>
    <w:p w14:paraId="7722C9BF" w14:textId="77777777" w:rsidR="008F3F2B" w:rsidRPr="009C055E" w:rsidRDefault="005A7DFE">
      <w:pPr>
        <w:pStyle w:val="Heading2"/>
        <w:spacing w:before="0"/>
        <w:rPr>
          <w:b/>
          <w:sz w:val="36"/>
          <w:szCs w:val="36"/>
        </w:rPr>
      </w:pPr>
      <w:r w:rsidRPr="009C055E">
        <w:rPr>
          <w:b/>
          <w:sz w:val="36"/>
          <w:szCs w:val="36"/>
        </w:rPr>
        <w:t>Typical Reactions to Loss</w:t>
      </w:r>
    </w:p>
    <w:p w14:paraId="7722C9C0" w14:textId="77777777" w:rsidR="008F3F2B" w:rsidRPr="009C055E" w:rsidRDefault="005A7DFE">
      <w:pPr>
        <w:pStyle w:val="BodyText"/>
        <w:spacing w:before="114" w:line="266" w:lineRule="auto"/>
        <w:ind w:left="850" w:right="36" w:firstLine="0"/>
        <w:rPr>
          <w:sz w:val="36"/>
          <w:szCs w:val="36"/>
        </w:rPr>
      </w:pPr>
      <w:r w:rsidRPr="009C055E">
        <w:rPr>
          <w:sz w:val="36"/>
          <w:szCs w:val="36"/>
        </w:rPr>
        <w:t>The following are some of the emotions you may experience whilst grieving. You will not necessarily experience all of these emotions and you may find that you experience waves of emotion that come and go at various times. The first few days following the death of a loved one will be particularly intense.</w:t>
      </w:r>
    </w:p>
    <w:p w14:paraId="7722C9C1" w14:textId="6EDC647F" w:rsidR="008F3F2B" w:rsidRPr="009C055E" w:rsidRDefault="005A7DFE" w:rsidP="009C055E">
      <w:pPr>
        <w:spacing w:before="195"/>
        <w:ind w:left="993"/>
        <w:rPr>
          <w:b/>
          <w:sz w:val="36"/>
          <w:szCs w:val="36"/>
        </w:rPr>
      </w:pPr>
      <w:r w:rsidRPr="009C055E">
        <w:rPr>
          <w:b/>
          <w:sz w:val="36"/>
          <w:szCs w:val="36"/>
        </w:rPr>
        <w:t>Common emotional responses:</w:t>
      </w:r>
    </w:p>
    <w:p w14:paraId="7722C9C2" w14:textId="18084D82" w:rsidR="008F3F2B" w:rsidRPr="009C055E" w:rsidRDefault="005A7DFE" w:rsidP="009C055E">
      <w:pPr>
        <w:pStyle w:val="ListParagraph"/>
        <w:numPr>
          <w:ilvl w:val="0"/>
          <w:numId w:val="1"/>
        </w:numPr>
        <w:tabs>
          <w:tab w:val="left" w:pos="521"/>
        </w:tabs>
        <w:spacing w:before="75"/>
        <w:ind w:left="993"/>
        <w:rPr>
          <w:sz w:val="36"/>
          <w:szCs w:val="36"/>
        </w:rPr>
      </w:pPr>
      <w:r w:rsidRPr="009C055E">
        <w:rPr>
          <w:spacing w:val="-3"/>
          <w:sz w:val="36"/>
          <w:szCs w:val="36"/>
        </w:rPr>
        <w:t xml:space="preserve">emptiness </w:t>
      </w:r>
      <w:r w:rsidRPr="009C055E">
        <w:rPr>
          <w:sz w:val="36"/>
          <w:szCs w:val="36"/>
        </w:rPr>
        <w:t xml:space="preserve">or </w:t>
      </w:r>
      <w:r w:rsidRPr="009C055E">
        <w:rPr>
          <w:spacing w:val="-3"/>
          <w:sz w:val="36"/>
          <w:szCs w:val="36"/>
        </w:rPr>
        <w:t xml:space="preserve">feeling numb </w:t>
      </w:r>
      <w:r w:rsidRPr="009C055E">
        <w:rPr>
          <w:sz w:val="36"/>
          <w:szCs w:val="36"/>
        </w:rPr>
        <w:t xml:space="preserve">and </w:t>
      </w:r>
      <w:r w:rsidRPr="009C055E">
        <w:rPr>
          <w:spacing w:val="-3"/>
          <w:sz w:val="36"/>
          <w:szCs w:val="36"/>
        </w:rPr>
        <w:t xml:space="preserve">devoid </w:t>
      </w:r>
      <w:proofErr w:type="gramStart"/>
      <w:r w:rsidRPr="009C055E">
        <w:rPr>
          <w:sz w:val="36"/>
          <w:szCs w:val="36"/>
        </w:rPr>
        <w:t xml:space="preserve">of </w:t>
      </w:r>
      <w:r w:rsidRPr="009C055E">
        <w:rPr>
          <w:spacing w:val="16"/>
          <w:sz w:val="36"/>
          <w:szCs w:val="36"/>
        </w:rPr>
        <w:t xml:space="preserve"> </w:t>
      </w:r>
      <w:r w:rsidRPr="009C055E">
        <w:rPr>
          <w:spacing w:val="-3"/>
          <w:sz w:val="36"/>
          <w:szCs w:val="36"/>
        </w:rPr>
        <w:t>emotion</w:t>
      </w:r>
      <w:proofErr w:type="gramEnd"/>
    </w:p>
    <w:p w14:paraId="7722C9C3" w14:textId="77777777" w:rsidR="008F3F2B" w:rsidRPr="009C055E" w:rsidRDefault="005A7DFE" w:rsidP="009C055E">
      <w:pPr>
        <w:pStyle w:val="ListParagraph"/>
        <w:numPr>
          <w:ilvl w:val="0"/>
          <w:numId w:val="1"/>
        </w:numPr>
        <w:tabs>
          <w:tab w:val="left" w:pos="521"/>
        </w:tabs>
        <w:ind w:left="993"/>
        <w:rPr>
          <w:sz w:val="36"/>
          <w:szCs w:val="36"/>
        </w:rPr>
      </w:pPr>
      <w:r w:rsidRPr="009C055E">
        <w:rPr>
          <w:sz w:val="36"/>
          <w:szCs w:val="36"/>
        </w:rPr>
        <w:t>disbelief that the person has</w:t>
      </w:r>
      <w:r w:rsidRPr="009C055E">
        <w:rPr>
          <w:spacing w:val="55"/>
          <w:sz w:val="36"/>
          <w:szCs w:val="36"/>
        </w:rPr>
        <w:t xml:space="preserve"> </w:t>
      </w:r>
      <w:r w:rsidRPr="009C055E">
        <w:rPr>
          <w:sz w:val="36"/>
          <w:szCs w:val="36"/>
        </w:rPr>
        <w:t>died</w:t>
      </w:r>
    </w:p>
    <w:p w14:paraId="7722C9C4" w14:textId="77777777" w:rsidR="008F3F2B" w:rsidRPr="009C055E" w:rsidRDefault="005A7DFE" w:rsidP="009C055E">
      <w:pPr>
        <w:pStyle w:val="ListParagraph"/>
        <w:numPr>
          <w:ilvl w:val="0"/>
          <w:numId w:val="1"/>
        </w:numPr>
        <w:tabs>
          <w:tab w:val="left" w:pos="521"/>
        </w:tabs>
        <w:ind w:left="993"/>
        <w:rPr>
          <w:sz w:val="36"/>
          <w:szCs w:val="36"/>
        </w:rPr>
      </w:pPr>
      <w:r w:rsidRPr="009C055E">
        <w:rPr>
          <w:sz w:val="36"/>
          <w:szCs w:val="36"/>
        </w:rPr>
        <w:t>confusion</w:t>
      </w:r>
    </w:p>
    <w:p w14:paraId="7722C9C5" w14:textId="77777777" w:rsidR="008F3F2B" w:rsidRPr="009C055E" w:rsidRDefault="005A7DFE" w:rsidP="009C055E">
      <w:pPr>
        <w:pStyle w:val="ListParagraph"/>
        <w:numPr>
          <w:ilvl w:val="0"/>
          <w:numId w:val="1"/>
        </w:numPr>
        <w:tabs>
          <w:tab w:val="left" w:pos="521"/>
        </w:tabs>
        <w:ind w:left="993"/>
        <w:rPr>
          <w:sz w:val="36"/>
          <w:szCs w:val="36"/>
        </w:rPr>
      </w:pPr>
      <w:r w:rsidRPr="009C055E">
        <w:rPr>
          <w:sz w:val="36"/>
          <w:szCs w:val="36"/>
        </w:rPr>
        <w:t>intense sorrow and</w:t>
      </w:r>
      <w:r w:rsidRPr="009C055E">
        <w:rPr>
          <w:spacing w:val="9"/>
          <w:sz w:val="36"/>
          <w:szCs w:val="36"/>
        </w:rPr>
        <w:t xml:space="preserve"> </w:t>
      </w:r>
      <w:r w:rsidRPr="009C055E">
        <w:rPr>
          <w:sz w:val="36"/>
          <w:szCs w:val="36"/>
        </w:rPr>
        <w:t>sadness</w:t>
      </w:r>
    </w:p>
    <w:p w14:paraId="7722C9C6" w14:textId="77777777" w:rsidR="008F3F2B" w:rsidRPr="009C055E" w:rsidRDefault="005A7DFE" w:rsidP="009C055E">
      <w:pPr>
        <w:pStyle w:val="ListParagraph"/>
        <w:numPr>
          <w:ilvl w:val="0"/>
          <w:numId w:val="1"/>
        </w:numPr>
        <w:tabs>
          <w:tab w:val="left" w:pos="521"/>
        </w:tabs>
        <w:ind w:left="993"/>
        <w:rPr>
          <w:sz w:val="36"/>
          <w:szCs w:val="36"/>
        </w:rPr>
      </w:pPr>
      <w:r w:rsidRPr="009C055E">
        <w:rPr>
          <w:sz w:val="36"/>
          <w:szCs w:val="36"/>
        </w:rPr>
        <w:t>yearning or longing for the</w:t>
      </w:r>
      <w:r w:rsidRPr="009C055E">
        <w:rPr>
          <w:spacing w:val="56"/>
          <w:sz w:val="36"/>
          <w:szCs w:val="36"/>
        </w:rPr>
        <w:t xml:space="preserve"> </w:t>
      </w:r>
      <w:r w:rsidRPr="009C055E">
        <w:rPr>
          <w:sz w:val="36"/>
          <w:szCs w:val="36"/>
        </w:rPr>
        <w:t>deceased</w:t>
      </w:r>
    </w:p>
    <w:p w14:paraId="7722C9C7" w14:textId="77777777" w:rsidR="008F3F2B" w:rsidRPr="009C055E" w:rsidRDefault="005A7DFE" w:rsidP="009C055E">
      <w:pPr>
        <w:pStyle w:val="ListParagraph"/>
        <w:numPr>
          <w:ilvl w:val="0"/>
          <w:numId w:val="1"/>
        </w:numPr>
        <w:tabs>
          <w:tab w:val="left" w:pos="521"/>
        </w:tabs>
        <w:spacing w:line="266" w:lineRule="auto"/>
        <w:ind w:left="993" w:right="1678"/>
        <w:rPr>
          <w:sz w:val="36"/>
          <w:szCs w:val="36"/>
        </w:rPr>
      </w:pPr>
      <w:r w:rsidRPr="009C055E">
        <w:rPr>
          <w:sz w:val="36"/>
          <w:szCs w:val="36"/>
        </w:rPr>
        <w:t>anger at ourselves or others including the person who</w:t>
      </w:r>
      <w:r w:rsidRPr="009C055E">
        <w:rPr>
          <w:spacing w:val="43"/>
          <w:sz w:val="36"/>
          <w:szCs w:val="36"/>
        </w:rPr>
        <w:t xml:space="preserve"> </w:t>
      </w:r>
      <w:r w:rsidRPr="009C055E">
        <w:rPr>
          <w:sz w:val="36"/>
          <w:szCs w:val="36"/>
        </w:rPr>
        <w:t>died</w:t>
      </w:r>
    </w:p>
    <w:p w14:paraId="7722C9C8" w14:textId="77777777" w:rsidR="008F3F2B" w:rsidRPr="009C055E" w:rsidRDefault="005A7DFE" w:rsidP="009C055E">
      <w:pPr>
        <w:pStyle w:val="ListParagraph"/>
        <w:numPr>
          <w:ilvl w:val="0"/>
          <w:numId w:val="1"/>
        </w:numPr>
        <w:tabs>
          <w:tab w:val="left" w:pos="521"/>
        </w:tabs>
        <w:spacing w:before="56"/>
        <w:ind w:left="993"/>
        <w:rPr>
          <w:sz w:val="36"/>
          <w:szCs w:val="36"/>
        </w:rPr>
      </w:pPr>
      <w:r w:rsidRPr="009C055E">
        <w:rPr>
          <w:w w:val="105"/>
          <w:sz w:val="36"/>
          <w:szCs w:val="36"/>
        </w:rPr>
        <w:t>relief</w:t>
      </w:r>
    </w:p>
    <w:p w14:paraId="7722C9C9" w14:textId="77777777" w:rsidR="008F3F2B" w:rsidRPr="009C055E" w:rsidRDefault="005A7DFE" w:rsidP="009C055E">
      <w:pPr>
        <w:pStyle w:val="ListParagraph"/>
        <w:numPr>
          <w:ilvl w:val="0"/>
          <w:numId w:val="1"/>
        </w:numPr>
        <w:tabs>
          <w:tab w:val="left" w:pos="521"/>
        </w:tabs>
        <w:ind w:left="993"/>
        <w:rPr>
          <w:sz w:val="36"/>
          <w:szCs w:val="36"/>
        </w:rPr>
      </w:pPr>
      <w:r w:rsidRPr="009C055E">
        <w:rPr>
          <w:sz w:val="36"/>
          <w:szCs w:val="36"/>
        </w:rPr>
        <w:t>guilt or</w:t>
      </w:r>
      <w:r w:rsidRPr="009C055E">
        <w:rPr>
          <w:spacing w:val="20"/>
          <w:sz w:val="36"/>
          <w:szCs w:val="36"/>
        </w:rPr>
        <w:t xml:space="preserve"> </w:t>
      </w:r>
      <w:r w:rsidRPr="009C055E">
        <w:rPr>
          <w:sz w:val="36"/>
          <w:szCs w:val="36"/>
        </w:rPr>
        <w:t>shame</w:t>
      </w:r>
    </w:p>
    <w:p w14:paraId="7722C9CA" w14:textId="77777777" w:rsidR="008F3F2B" w:rsidRPr="009C055E" w:rsidRDefault="005A7DFE" w:rsidP="009C055E">
      <w:pPr>
        <w:pStyle w:val="ListParagraph"/>
        <w:numPr>
          <w:ilvl w:val="0"/>
          <w:numId w:val="1"/>
        </w:numPr>
        <w:tabs>
          <w:tab w:val="left" w:pos="521"/>
        </w:tabs>
        <w:ind w:left="993"/>
        <w:rPr>
          <w:sz w:val="36"/>
          <w:szCs w:val="36"/>
        </w:rPr>
      </w:pPr>
      <w:r w:rsidRPr="009C055E">
        <w:rPr>
          <w:sz w:val="36"/>
          <w:szCs w:val="36"/>
        </w:rPr>
        <w:t>exhaustion</w:t>
      </w:r>
    </w:p>
    <w:p w14:paraId="7722C9CB" w14:textId="77777777" w:rsidR="008F3F2B" w:rsidRPr="009C055E" w:rsidRDefault="005A7DFE" w:rsidP="009C055E">
      <w:pPr>
        <w:pStyle w:val="ListParagraph"/>
        <w:numPr>
          <w:ilvl w:val="0"/>
          <w:numId w:val="1"/>
        </w:numPr>
        <w:tabs>
          <w:tab w:val="left" w:pos="521"/>
        </w:tabs>
        <w:ind w:left="993"/>
        <w:rPr>
          <w:sz w:val="36"/>
          <w:szCs w:val="36"/>
        </w:rPr>
      </w:pPr>
      <w:r w:rsidRPr="009C055E">
        <w:rPr>
          <w:sz w:val="36"/>
          <w:szCs w:val="36"/>
        </w:rPr>
        <w:t>loneliness and</w:t>
      </w:r>
      <w:r w:rsidRPr="009C055E">
        <w:rPr>
          <w:spacing w:val="20"/>
          <w:sz w:val="36"/>
          <w:szCs w:val="36"/>
        </w:rPr>
        <w:t xml:space="preserve"> </w:t>
      </w:r>
      <w:r w:rsidRPr="009C055E">
        <w:rPr>
          <w:sz w:val="36"/>
          <w:szCs w:val="36"/>
        </w:rPr>
        <w:t>isolation</w:t>
      </w:r>
    </w:p>
    <w:p w14:paraId="7722C9CC" w14:textId="77777777" w:rsidR="008F3F2B" w:rsidRPr="009C055E" w:rsidRDefault="005A7DFE" w:rsidP="009C055E">
      <w:pPr>
        <w:pStyle w:val="ListParagraph"/>
        <w:numPr>
          <w:ilvl w:val="0"/>
          <w:numId w:val="1"/>
        </w:numPr>
        <w:tabs>
          <w:tab w:val="left" w:pos="521"/>
        </w:tabs>
        <w:spacing w:line="266" w:lineRule="auto"/>
        <w:ind w:left="993" w:right="1660"/>
        <w:rPr>
          <w:sz w:val="36"/>
          <w:szCs w:val="36"/>
        </w:rPr>
      </w:pPr>
      <w:r w:rsidRPr="009C055E">
        <w:rPr>
          <w:sz w:val="36"/>
          <w:szCs w:val="36"/>
        </w:rPr>
        <w:t>feeling that life is meaningless without the</w:t>
      </w:r>
      <w:r w:rsidRPr="009C055E">
        <w:rPr>
          <w:spacing w:val="16"/>
          <w:sz w:val="36"/>
          <w:szCs w:val="36"/>
        </w:rPr>
        <w:t xml:space="preserve"> </w:t>
      </w:r>
      <w:r w:rsidRPr="009C055E">
        <w:rPr>
          <w:sz w:val="36"/>
          <w:szCs w:val="36"/>
        </w:rPr>
        <w:t>deceased</w:t>
      </w:r>
    </w:p>
    <w:p w14:paraId="7722C9CD" w14:textId="77777777" w:rsidR="008F3F2B" w:rsidRPr="009C055E" w:rsidRDefault="005A7DFE" w:rsidP="009C055E">
      <w:pPr>
        <w:pStyle w:val="ListParagraph"/>
        <w:numPr>
          <w:ilvl w:val="0"/>
          <w:numId w:val="1"/>
        </w:numPr>
        <w:tabs>
          <w:tab w:val="left" w:pos="521"/>
        </w:tabs>
        <w:spacing w:before="56"/>
        <w:ind w:left="993"/>
        <w:rPr>
          <w:sz w:val="36"/>
          <w:szCs w:val="36"/>
        </w:rPr>
      </w:pPr>
      <w:r w:rsidRPr="009C055E">
        <w:rPr>
          <w:sz w:val="36"/>
          <w:szCs w:val="36"/>
        </w:rPr>
        <w:t>overwhelmed at having to</w:t>
      </w:r>
      <w:r w:rsidRPr="009C055E">
        <w:rPr>
          <w:spacing w:val="15"/>
          <w:sz w:val="36"/>
          <w:szCs w:val="36"/>
        </w:rPr>
        <w:t xml:space="preserve"> </w:t>
      </w:r>
      <w:r w:rsidRPr="009C055E">
        <w:rPr>
          <w:sz w:val="36"/>
          <w:szCs w:val="36"/>
        </w:rPr>
        <w:t>cope</w:t>
      </w:r>
    </w:p>
    <w:p w14:paraId="7722C9CE" w14:textId="77777777" w:rsidR="008F3F2B" w:rsidRPr="009C055E" w:rsidRDefault="005A7DFE" w:rsidP="009C055E">
      <w:pPr>
        <w:pStyle w:val="ListParagraph"/>
        <w:numPr>
          <w:ilvl w:val="0"/>
          <w:numId w:val="1"/>
        </w:numPr>
        <w:tabs>
          <w:tab w:val="left" w:pos="521"/>
        </w:tabs>
        <w:ind w:left="993"/>
        <w:rPr>
          <w:sz w:val="36"/>
          <w:szCs w:val="36"/>
        </w:rPr>
      </w:pPr>
      <w:r w:rsidRPr="009C055E">
        <w:rPr>
          <w:sz w:val="36"/>
          <w:szCs w:val="36"/>
        </w:rPr>
        <w:t>anxiety about the</w:t>
      </w:r>
      <w:r w:rsidRPr="009C055E">
        <w:rPr>
          <w:spacing w:val="9"/>
          <w:sz w:val="36"/>
          <w:szCs w:val="36"/>
        </w:rPr>
        <w:t xml:space="preserve"> </w:t>
      </w:r>
      <w:r w:rsidRPr="009C055E">
        <w:rPr>
          <w:sz w:val="36"/>
          <w:szCs w:val="36"/>
        </w:rPr>
        <w:t>future</w:t>
      </w:r>
    </w:p>
    <w:p w14:paraId="7722C9CF" w14:textId="77777777" w:rsidR="008F3F2B" w:rsidRPr="009C055E" w:rsidRDefault="005A7DFE" w:rsidP="009C055E">
      <w:pPr>
        <w:pStyle w:val="ListParagraph"/>
        <w:numPr>
          <w:ilvl w:val="0"/>
          <w:numId w:val="1"/>
        </w:numPr>
        <w:tabs>
          <w:tab w:val="left" w:pos="521"/>
        </w:tabs>
        <w:ind w:left="993"/>
        <w:rPr>
          <w:sz w:val="36"/>
          <w:szCs w:val="36"/>
        </w:rPr>
      </w:pPr>
      <w:r w:rsidRPr="009C055E">
        <w:rPr>
          <w:sz w:val="36"/>
          <w:szCs w:val="36"/>
        </w:rPr>
        <w:t>moments of</w:t>
      </w:r>
      <w:r w:rsidRPr="009C055E">
        <w:rPr>
          <w:spacing w:val="16"/>
          <w:sz w:val="36"/>
          <w:szCs w:val="36"/>
        </w:rPr>
        <w:t xml:space="preserve"> </w:t>
      </w:r>
      <w:r w:rsidRPr="009C055E">
        <w:rPr>
          <w:sz w:val="36"/>
          <w:szCs w:val="36"/>
        </w:rPr>
        <w:t>happiness.</w:t>
      </w:r>
    </w:p>
    <w:p w14:paraId="7722C9D0" w14:textId="77777777" w:rsidR="008F3F2B" w:rsidRPr="009C055E" w:rsidRDefault="005A7DFE" w:rsidP="009C055E">
      <w:pPr>
        <w:pStyle w:val="BodyText"/>
        <w:spacing w:before="140" w:line="266" w:lineRule="auto"/>
        <w:ind w:left="993" w:right="687" w:firstLine="0"/>
        <w:rPr>
          <w:sz w:val="36"/>
          <w:szCs w:val="36"/>
        </w:rPr>
      </w:pPr>
      <w:r w:rsidRPr="009C055E">
        <w:rPr>
          <w:sz w:val="36"/>
          <w:szCs w:val="36"/>
        </w:rPr>
        <w:t xml:space="preserve">The experience of grief should not be confused with depression although there are some common symptoms between the two. If your grief persists for an extended period and prevents you from returning to normal activities, it is important </w:t>
      </w:r>
      <w:proofErr w:type="gramStart"/>
      <w:r w:rsidRPr="009C055E">
        <w:rPr>
          <w:sz w:val="36"/>
          <w:szCs w:val="36"/>
        </w:rPr>
        <w:t>to  seek</w:t>
      </w:r>
      <w:proofErr w:type="gramEnd"/>
      <w:r w:rsidRPr="009C055E">
        <w:rPr>
          <w:sz w:val="36"/>
          <w:szCs w:val="36"/>
        </w:rPr>
        <w:t xml:space="preserve"> </w:t>
      </w:r>
      <w:r w:rsidRPr="009C055E">
        <w:rPr>
          <w:sz w:val="36"/>
          <w:szCs w:val="36"/>
        </w:rPr>
        <w:lastRenderedPageBreak/>
        <w:t>professional</w:t>
      </w:r>
      <w:r w:rsidRPr="009C055E">
        <w:rPr>
          <w:spacing w:val="-15"/>
          <w:sz w:val="36"/>
          <w:szCs w:val="36"/>
        </w:rPr>
        <w:t xml:space="preserve"> </w:t>
      </w:r>
      <w:r w:rsidRPr="009C055E">
        <w:rPr>
          <w:sz w:val="36"/>
          <w:szCs w:val="36"/>
        </w:rPr>
        <w:t>advice.</w:t>
      </w:r>
    </w:p>
    <w:p w14:paraId="7722C9D1" w14:textId="77777777" w:rsidR="008F3F2B" w:rsidRPr="009C055E" w:rsidRDefault="005A7DFE" w:rsidP="009C055E">
      <w:pPr>
        <w:pStyle w:val="BodyText"/>
        <w:spacing w:before="113" w:line="266" w:lineRule="auto"/>
        <w:ind w:left="993" w:right="910" w:firstLine="0"/>
        <w:rPr>
          <w:sz w:val="36"/>
          <w:szCs w:val="36"/>
        </w:rPr>
      </w:pPr>
      <w:r w:rsidRPr="009C055E">
        <w:rPr>
          <w:sz w:val="36"/>
          <w:szCs w:val="36"/>
        </w:rPr>
        <w:t>While grieving is a normal process, depression is a mental illness which can be effectively managed with the right care.</w:t>
      </w:r>
    </w:p>
    <w:p w14:paraId="22AF9AB1" w14:textId="7C6A5783" w:rsidR="009C055E" w:rsidRPr="009C055E" w:rsidRDefault="005A7DFE" w:rsidP="009C055E">
      <w:pPr>
        <w:pStyle w:val="BodyText"/>
        <w:spacing w:before="113" w:line="266" w:lineRule="auto"/>
        <w:ind w:left="993" w:right="722" w:firstLine="0"/>
        <w:rPr>
          <w:sz w:val="36"/>
          <w:szCs w:val="36"/>
        </w:rPr>
      </w:pPr>
      <w:r w:rsidRPr="009C055E">
        <w:rPr>
          <w:sz w:val="36"/>
          <w:szCs w:val="36"/>
        </w:rPr>
        <w:t xml:space="preserve">The sudden loss of a loved one can be a potential </w:t>
      </w:r>
      <w:r w:rsidRPr="009C055E">
        <w:rPr>
          <w:spacing w:val="3"/>
          <w:sz w:val="36"/>
          <w:szCs w:val="36"/>
        </w:rPr>
        <w:t xml:space="preserve">trigger </w:t>
      </w:r>
      <w:r w:rsidRPr="009C055E">
        <w:rPr>
          <w:spacing w:val="2"/>
          <w:sz w:val="36"/>
          <w:szCs w:val="36"/>
        </w:rPr>
        <w:t xml:space="preserve">for </w:t>
      </w:r>
      <w:r w:rsidRPr="009C055E">
        <w:rPr>
          <w:spacing w:val="3"/>
          <w:sz w:val="36"/>
          <w:szCs w:val="36"/>
        </w:rPr>
        <w:t xml:space="preserve">suicidal thoughts </w:t>
      </w:r>
      <w:r w:rsidRPr="009C055E">
        <w:rPr>
          <w:spacing w:val="2"/>
          <w:sz w:val="36"/>
          <w:szCs w:val="36"/>
        </w:rPr>
        <w:t xml:space="preserve">and </w:t>
      </w:r>
      <w:r w:rsidRPr="009C055E">
        <w:rPr>
          <w:spacing w:val="3"/>
          <w:sz w:val="36"/>
          <w:szCs w:val="36"/>
        </w:rPr>
        <w:t xml:space="preserve">feelings. </w:t>
      </w:r>
      <w:r w:rsidRPr="009C055E">
        <w:rPr>
          <w:sz w:val="36"/>
          <w:szCs w:val="36"/>
        </w:rPr>
        <w:t xml:space="preserve">It </w:t>
      </w:r>
      <w:r w:rsidRPr="009C055E">
        <w:rPr>
          <w:spacing w:val="4"/>
          <w:sz w:val="36"/>
          <w:szCs w:val="36"/>
        </w:rPr>
        <w:t xml:space="preserve">is </w:t>
      </w:r>
      <w:r w:rsidRPr="009C055E">
        <w:rPr>
          <w:spacing w:val="3"/>
          <w:sz w:val="36"/>
          <w:szCs w:val="36"/>
        </w:rPr>
        <w:t xml:space="preserve">important </w:t>
      </w:r>
      <w:r w:rsidRPr="009C055E">
        <w:rPr>
          <w:sz w:val="36"/>
          <w:szCs w:val="36"/>
        </w:rPr>
        <w:t xml:space="preserve">to be </w:t>
      </w:r>
      <w:r w:rsidRPr="009C055E">
        <w:rPr>
          <w:spacing w:val="3"/>
          <w:sz w:val="36"/>
          <w:szCs w:val="36"/>
        </w:rPr>
        <w:t xml:space="preserve">aware </w:t>
      </w:r>
      <w:r w:rsidRPr="009C055E">
        <w:rPr>
          <w:sz w:val="36"/>
          <w:szCs w:val="36"/>
        </w:rPr>
        <w:t xml:space="preserve">of </w:t>
      </w:r>
      <w:r w:rsidRPr="009C055E">
        <w:rPr>
          <w:spacing w:val="3"/>
          <w:sz w:val="36"/>
          <w:szCs w:val="36"/>
        </w:rPr>
        <w:t xml:space="preserve">this </w:t>
      </w:r>
      <w:r w:rsidRPr="009C055E">
        <w:rPr>
          <w:spacing w:val="2"/>
          <w:sz w:val="36"/>
          <w:szCs w:val="36"/>
        </w:rPr>
        <w:t xml:space="preserve">and </w:t>
      </w:r>
      <w:r w:rsidRPr="009C055E">
        <w:rPr>
          <w:sz w:val="36"/>
          <w:szCs w:val="36"/>
        </w:rPr>
        <w:t xml:space="preserve">to </w:t>
      </w:r>
      <w:r w:rsidRPr="009C055E">
        <w:rPr>
          <w:spacing w:val="3"/>
          <w:sz w:val="36"/>
          <w:szCs w:val="36"/>
        </w:rPr>
        <w:t xml:space="preserve">seek </w:t>
      </w:r>
      <w:r w:rsidRPr="009C055E">
        <w:rPr>
          <w:spacing w:val="4"/>
          <w:sz w:val="36"/>
          <w:szCs w:val="36"/>
        </w:rPr>
        <w:t>help</w:t>
      </w:r>
      <w:r w:rsidR="009D16B4">
        <w:rPr>
          <w:spacing w:val="4"/>
          <w:sz w:val="36"/>
          <w:szCs w:val="36"/>
        </w:rPr>
        <w:t xml:space="preserve"> </w:t>
      </w:r>
      <w:r w:rsidRPr="009C055E">
        <w:rPr>
          <w:sz w:val="36"/>
          <w:szCs w:val="36"/>
        </w:rPr>
        <w:t>if this</w:t>
      </w:r>
      <w:r w:rsidRPr="009C055E">
        <w:rPr>
          <w:spacing w:val="-1"/>
          <w:sz w:val="36"/>
          <w:szCs w:val="36"/>
        </w:rPr>
        <w:t xml:space="preserve"> </w:t>
      </w:r>
      <w:r w:rsidRPr="009C055E">
        <w:rPr>
          <w:sz w:val="36"/>
          <w:szCs w:val="36"/>
        </w:rPr>
        <w:t>happens.</w:t>
      </w:r>
    </w:p>
    <w:p w14:paraId="7722C9DF" w14:textId="16AC4111" w:rsidR="008F3F2B" w:rsidRPr="009C055E" w:rsidRDefault="005A7DFE" w:rsidP="009D16B4">
      <w:pPr>
        <w:tabs>
          <w:tab w:val="left" w:pos="9140"/>
        </w:tabs>
        <w:spacing w:before="195"/>
        <w:ind w:left="850"/>
        <w:rPr>
          <w:b/>
          <w:sz w:val="36"/>
          <w:szCs w:val="36"/>
        </w:rPr>
      </w:pPr>
      <w:r w:rsidRPr="009C055E">
        <w:rPr>
          <w:b/>
          <w:sz w:val="36"/>
          <w:szCs w:val="36"/>
        </w:rPr>
        <w:t>How to cope when grieving</w:t>
      </w:r>
      <w:r w:rsidR="009D16B4">
        <w:rPr>
          <w:b/>
          <w:sz w:val="36"/>
          <w:szCs w:val="36"/>
        </w:rPr>
        <w:tab/>
      </w:r>
    </w:p>
    <w:p w14:paraId="7722C9E0" w14:textId="77777777" w:rsidR="008F3F2B" w:rsidRPr="009C055E" w:rsidRDefault="005A7DFE">
      <w:pPr>
        <w:pStyle w:val="BodyText"/>
        <w:spacing w:before="171" w:line="266" w:lineRule="auto"/>
        <w:ind w:left="850" w:firstLine="0"/>
        <w:rPr>
          <w:sz w:val="36"/>
          <w:szCs w:val="36"/>
        </w:rPr>
      </w:pPr>
      <w:r w:rsidRPr="009C055E">
        <w:rPr>
          <w:sz w:val="36"/>
          <w:szCs w:val="36"/>
        </w:rPr>
        <w:t>People grieve and cope with loss in their own individual way. Consider the following:</w:t>
      </w:r>
    </w:p>
    <w:p w14:paraId="7722C9E1" w14:textId="77777777" w:rsidR="008F3F2B" w:rsidRPr="009C055E" w:rsidRDefault="005A7DFE">
      <w:pPr>
        <w:pStyle w:val="ListParagraph"/>
        <w:numPr>
          <w:ilvl w:val="1"/>
          <w:numId w:val="1"/>
        </w:numPr>
        <w:tabs>
          <w:tab w:val="left" w:pos="1053"/>
        </w:tabs>
        <w:spacing w:before="86" w:line="280" w:lineRule="atLeast"/>
        <w:ind w:right="104"/>
        <w:rPr>
          <w:sz w:val="36"/>
          <w:szCs w:val="36"/>
        </w:rPr>
      </w:pPr>
      <w:r w:rsidRPr="009C055E">
        <w:rPr>
          <w:sz w:val="36"/>
          <w:szCs w:val="36"/>
        </w:rPr>
        <w:t xml:space="preserve">Allow yourself to grieve — create time and space to experience the range of emotions that come </w:t>
      </w:r>
      <w:r w:rsidRPr="009C055E">
        <w:rPr>
          <w:spacing w:val="-3"/>
          <w:sz w:val="36"/>
          <w:szCs w:val="36"/>
        </w:rPr>
        <w:t xml:space="preserve">following </w:t>
      </w:r>
      <w:r w:rsidRPr="009C055E">
        <w:rPr>
          <w:sz w:val="36"/>
          <w:szCs w:val="36"/>
        </w:rPr>
        <w:t xml:space="preserve">the </w:t>
      </w:r>
      <w:r w:rsidRPr="009C055E">
        <w:rPr>
          <w:spacing w:val="-3"/>
          <w:sz w:val="36"/>
          <w:szCs w:val="36"/>
        </w:rPr>
        <w:t xml:space="preserve">loss </w:t>
      </w:r>
      <w:r w:rsidRPr="009C055E">
        <w:rPr>
          <w:sz w:val="36"/>
          <w:szCs w:val="36"/>
        </w:rPr>
        <w:t xml:space="preserve">of a </w:t>
      </w:r>
      <w:r w:rsidRPr="009C055E">
        <w:rPr>
          <w:spacing w:val="-3"/>
          <w:sz w:val="36"/>
          <w:szCs w:val="36"/>
        </w:rPr>
        <w:t xml:space="preserve">loved one. </w:t>
      </w:r>
      <w:r w:rsidRPr="009C055E">
        <w:rPr>
          <w:sz w:val="36"/>
          <w:szCs w:val="36"/>
        </w:rPr>
        <w:t xml:space="preserve">It is </w:t>
      </w:r>
      <w:r w:rsidRPr="009C055E">
        <w:rPr>
          <w:spacing w:val="-3"/>
          <w:sz w:val="36"/>
          <w:szCs w:val="36"/>
        </w:rPr>
        <w:t xml:space="preserve">important to </w:t>
      </w:r>
      <w:r w:rsidRPr="009C055E">
        <w:rPr>
          <w:sz w:val="36"/>
          <w:szCs w:val="36"/>
        </w:rPr>
        <w:t xml:space="preserve">be </w:t>
      </w:r>
      <w:r w:rsidRPr="009C055E">
        <w:rPr>
          <w:spacing w:val="-3"/>
          <w:sz w:val="36"/>
          <w:szCs w:val="36"/>
        </w:rPr>
        <w:t xml:space="preserve">able </w:t>
      </w:r>
      <w:r w:rsidRPr="009C055E">
        <w:rPr>
          <w:sz w:val="36"/>
          <w:szCs w:val="36"/>
        </w:rPr>
        <w:t xml:space="preserve">to </w:t>
      </w:r>
      <w:r w:rsidRPr="009C055E">
        <w:rPr>
          <w:spacing w:val="-3"/>
          <w:sz w:val="36"/>
          <w:szCs w:val="36"/>
        </w:rPr>
        <w:t xml:space="preserve">identify </w:t>
      </w:r>
      <w:r w:rsidRPr="009C055E">
        <w:rPr>
          <w:sz w:val="36"/>
          <w:szCs w:val="36"/>
        </w:rPr>
        <w:t xml:space="preserve">and </w:t>
      </w:r>
      <w:r w:rsidRPr="009C055E">
        <w:rPr>
          <w:spacing w:val="-3"/>
          <w:sz w:val="36"/>
          <w:szCs w:val="36"/>
        </w:rPr>
        <w:t xml:space="preserve">acknowledge </w:t>
      </w:r>
      <w:r w:rsidRPr="009C055E">
        <w:rPr>
          <w:sz w:val="36"/>
          <w:szCs w:val="36"/>
        </w:rPr>
        <w:t xml:space="preserve">the </w:t>
      </w:r>
      <w:r w:rsidRPr="009C055E">
        <w:rPr>
          <w:spacing w:val="-3"/>
          <w:sz w:val="36"/>
          <w:szCs w:val="36"/>
        </w:rPr>
        <w:t xml:space="preserve">emotions </w:t>
      </w:r>
      <w:r w:rsidRPr="009C055E">
        <w:rPr>
          <w:sz w:val="36"/>
          <w:szCs w:val="36"/>
        </w:rPr>
        <w:t>you are experiencing. You may find it helpful to write down what you are thinking and feeling. There is no right or wrong, simply your own experience. You may find it helpful to talk</w:t>
      </w:r>
      <w:r w:rsidRPr="009C055E">
        <w:rPr>
          <w:spacing w:val="16"/>
          <w:sz w:val="36"/>
          <w:szCs w:val="36"/>
        </w:rPr>
        <w:t xml:space="preserve"> </w:t>
      </w:r>
      <w:r w:rsidRPr="009C055E">
        <w:rPr>
          <w:sz w:val="36"/>
          <w:szCs w:val="36"/>
        </w:rPr>
        <w:t>with</w:t>
      </w:r>
    </w:p>
    <w:p w14:paraId="7722C9E2" w14:textId="77777777" w:rsidR="008F3F2B" w:rsidRPr="009C055E" w:rsidRDefault="005A7DFE">
      <w:pPr>
        <w:pStyle w:val="BodyText"/>
        <w:spacing w:before="26" w:line="266" w:lineRule="auto"/>
        <w:ind w:left="1052" w:right="565" w:firstLine="0"/>
        <w:rPr>
          <w:sz w:val="36"/>
          <w:szCs w:val="36"/>
        </w:rPr>
      </w:pPr>
      <w:r w:rsidRPr="009C055E">
        <w:rPr>
          <w:sz w:val="36"/>
          <w:szCs w:val="36"/>
        </w:rPr>
        <w:t>a close friend or family member about your experience. Someone you can trust and rely on to listen to you.</w:t>
      </w:r>
    </w:p>
    <w:p w14:paraId="7722C9E3" w14:textId="77777777" w:rsidR="008F3F2B" w:rsidRPr="009C055E" w:rsidRDefault="005A7DFE">
      <w:pPr>
        <w:pStyle w:val="ListParagraph"/>
        <w:numPr>
          <w:ilvl w:val="1"/>
          <w:numId w:val="1"/>
        </w:numPr>
        <w:tabs>
          <w:tab w:val="left" w:pos="1053"/>
        </w:tabs>
        <w:spacing w:before="112" w:line="266" w:lineRule="auto"/>
        <w:ind w:left="1048" w:right="8" w:hanging="198"/>
        <w:rPr>
          <w:sz w:val="36"/>
          <w:szCs w:val="36"/>
        </w:rPr>
      </w:pPr>
      <w:r w:rsidRPr="009C055E">
        <w:rPr>
          <w:sz w:val="36"/>
          <w:szCs w:val="36"/>
        </w:rPr>
        <w:t xml:space="preserve">Take care of yourself—eat well, hydrate, exercise and get plenty of sleep. Try to maintain normal </w:t>
      </w:r>
      <w:r w:rsidRPr="009C055E">
        <w:rPr>
          <w:spacing w:val="3"/>
          <w:sz w:val="36"/>
          <w:szCs w:val="36"/>
        </w:rPr>
        <w:t xml:space="preserve">routines wherever possible. Initially </w:t>
      </w:r>
      <w:r w:rsidRPr="009C055E">
        <w:rPr>
          <w:spacing w:val="2"/>
          <w:sz w:val="36"/>
          <w:szCs w:val="36"/>
        </w:rPr>
        <w:t xml:space="preserve">you </w:t>
      </w:r>
      <w:r w:rsidRPr="009C055E">
        <w:rPr>
          <w:spacing w:val="4"/>
          <w:sz w:val="36"/>
          <w:szCs w:val="36"/>
        </w:rPr>
        <w:t xml:space="preserve">may </w:t>
      </w:r>
      <w:r w:rsidRPr="009C055E">
        <w:rPr>
          <w:spacing w:val="3"/>
          <w:sz w:val="36"/>
          <w:szCs w:val="36"/>
        </w:rPr>
        <w:t xml:space="preserve">consider taking time </w:t>
      </w:r>
      <w:r w:rsidRPr="009C055E">
        <w:rPr>
          <w:spacing w:val="2"/>
          <w:sz w:val="36"/>
          <w:szCs w:val="36"/>
        </w:rPr>
        <w:t xml:space="preserve">out </w:t>
      </w:r>
      <w:r w:rsidRPr="009C055E">
        <w:rPr>
          <w:spacing w:val="3"/>
          <w:sz w:val="36"/>
          <w:szCs w:val="36"/>
        </w:rPr>
        <w:t xml:space="preserve">from work </w:t>
      </w:r>
      <w:r w:rsidRPr="009C055E">
        <w:rPr>
          <w:spacing w:val="2"/>
          <w:sz w:val="36"/>
          <w:szCs w:val="36"/>
        </w:rPr>
        <w:t xml:space="preserve">and </w:t>
      </w:r>
      <w:r w:rsidRPr="009C055E">
        <w:rPr>
          <w:spacing w:val="4"/>
          <w:sz w:val="36"/>
          <w:szCs w:val="36"/>
        </w:rPr>
        <w:t xml:space="preserve">study </w:t>
      </w:r>
      <w:r w:rsidRPr="009C055E">
        <w:rPr>
          <w:spacing w:val="-7"/>
          <w:sz w:val="36"/>
          <w:szCs w:val="36"/>
        </w:rPr>
        <w:t xml:space="preserve">commitments </w:t>
      </w:r>
      <w:r w:rsidRPr="009C055E">
        <w:rPr>
          <w:spacing w:val="-4"/>
          <w:sz w:val="36"/>
          <w:szCs w:val="36"/>
        </w:rPr>
        <w:t xml:space="preserve">to </w:t>
      </w:r>
      <w:r w:rsidRPr="009C055E">
        <w:rPr>
          <w:spacing w:val="-6"/>
          <w:sz w:val="36"/>
          <w:szCs w:val="36"/>
        </w:rPr>
        <w:t xml:space="preserve">lessen </w:t>
      </w:r>
      <w:r w:rsidRPr="009C055E">
        <w:rPr>
          <w:spacing w:val="-5"/>
          <w:sz w:val="36"/>
          <w:szCs w:val="36"/>
        </w:rPr>
        <w:t xml:space="preserve">the </w:t>
      </w:r>
      <w:r w:rsidRPr="009C055E">
        <w:rPr>
          <w:spacing w:val="-6"/>
          <w:sz w:val="36"/>
          <w:szCs w:val="36"/>
        </w:rPr>
        <w:t xml:space="preserve">stress </w:t>
      </w:r>
      <w:r w:rsidRPr="009C055E">
        <w:rPr>
          <w:spacing w:val="-4"/>
          <w:sz w:val="36"/>
          <w:szCs w:val="36"/>
        </w:rPr>
        <w:t xml:space="preserve">on </w:t>
      </w:r>
      <w:r w:rsidRPr="009C055E">
        <w:rPr>
          <w:spacing w:val="-5"/>
          <w:sz w:val="36"/>
          <w:szCs w:val="36"/>
        </w:rPr>
        <w:t xml:space="preserve">you </w:t>
      </w:r>
      <w:r w:rsidRPr="009C055E">
        <w:rPr>
          <w:spacing w:val="-4"/>
          <w:sz w:val="36"/>
          <w:szCs w:val="36"/>
        </w:rPr>
        <w:t xml:space="preserve">at </w:t>
      </w:r>
      <w:r w:rsidRPr="009C055E">
        <w:rPr>
          <w:spacing w:val="-6"/>
          <w:sz w:val="36"/>
          <w:szCs w:val="36"/>
        </w:rPr>
        <w:t>this</w:t>
      </w:r>
      <w:r w:rsidRPr="009C055E">
        <w:rPr>
          <w:spacing w:val="-13"/>
          <w:sz w:val="36"/>
          <w:szCs w:val="36"/>
        </w:rPr>
        <w:t xml:space="preserve"> </w:t>
      </w:r>
      <w:r w:rsidRPr="009C055E">
        <w:rPr>
          <w:spacing w:val="-7"/>
          <w:sz w:val="36"/>
          <w:szCs w:val="36"/>
        </w:rPr>
        <w:t>time.</w:t>
      </w:r>
    </w:p>
    <w:p w14:paraId="7722C9E4" w14:textId="77777777" w:rsidR="008F3F2B" w:rsidRPr="009C055E" w:rsidRDefault="005A7DFE">
      <w:pPr>
        <w:pStyle w:val="BodyText"/>
        <w:spacing w:before="112" w:line="266" w:lineRule="auto"/>
        <w:ind w:left="1048" w:firstLine="0"/>
        <w:rPr>
          <w:sz w:val="36"/>
          <w:szCs w:val="36"/>
        </w:rPr>
      </w:pPr>
      <w:r w:rsidRPr="009C055E">
        <w:rPr>
          <w:sz w:val="36"/>
          <w:szCs w:val="36"/>
        </w:rPr>
        <w:t>Do not place unrealistic expectations on yourself and avoid making big decisions.</w:t>
      </w:r>
    </w:p>
    <w:p w14:paraId="7722C9E5" w14:textId="5E3AFDBB" w:rsidR="008F3F2B" w:rsidRPr="009C055E" w:rsidRDefault="005A7DFE">
      <w:pPr>
        <w:pStyle w:val="ListParagraph"/>
        <w:numPr>
          <w:ilvl w:val="1"/>
          <w:numId w:val="1"/>
        </w:numPr>
        <w:tabs>
          <w:tab w:val="left" w:pos="1053"/>
        </w:tabs>
        <w:spacing w:before="112" w:line="266" w:lineRule="auto"/>
        <w:ind w:right="199"/>
        <w:rPr>
          <w:sz w:val="36"/>
          <w:szCs w:val="36"/>
        </w:rPr>
      </w:pPr>
      <w:r w:rsidRPr="009C055E">
        <w:rPr>
          <w:sz w:val="36"/>
          <w:szCs w:val="36"/>
        </w:rPr>
        <w:t xml:space="preserve">Accept help from others — let family and friends know what they can do to help. Consider talking to a health professional or joining a support group to share your experience and listen </w:t>
      </w:r>
      <w:proofErr w:type="gramStart"/>
      <w:r w:rsidRPr="009C055E">
        <w:rPr>
          <w:sz w:val="36"/>
          <w:szCs w:val="36"/>
        </w:rPr>
        <w:t>to  the</w:t>
      </w:r>
      <w:proofErr w:type="gramEnd"/>
      <w:r w:rsidRPr="009C055E">
        <w:rPr>
          <w:sz w:val="36"/>
          <w:szCs w:val="36"/>
        </w:rPr>
        <w:t xml:space="preserve"> experience of others in a similar</w:t>
      </w:r>
      <w:r w:rsidRPr="009C055E">
        <w:rPr>
          <w:spacing w:val="42"/>
          <w:sz w:val="36"/>
          <w:szCs w:val="36"/>
        </w:rPr>
        <w:t xml:space="preserve"> </w:t>
      </w:r>
      <w:r w:rsidRPr="009C055E">
        <w:rPr>
          <w:sz w:val="36"/>
          <w:szCs w:val="36"/>
        </w:rPr>
        <w:t>situation.</w:t>
      </w:r>
    </w:p>
    <w:p w14:paraId="7722C9E6" w14:textId="77777777" w:rsidR="008F3F2B" w:rsidRPr="009C055E" w:rsidRDefault="005A7DFE">
      <w:pPr>
        <w:pStyle w:val="ListParagraph"/>
        <w:numPr>
          <w:ilvl w:val="1"/>
          <w:numId w:val="1"/>
        </w:numPr>
        <w:tabs>
          <w:tab w:val="left" w:pos="1053"/>
        </w:tabs>
        <w:spacing w:before="112" w:line="266" w:lineRule="auto"/>
        <w:ind w:right="140"/>
        <w:rPr>
          <w:sz w:val="36"/>
          <w:szCs w:val="36"/>
        </w:rPr>
      </w:pPr>
      <w:r w:rsidRPr="009C055E">
        <w:rPr>
          <w:sz w:val="36"/>
          <w:szCs w:val="36"/>
        </w:rPr>
        <w:t xml:space="preserve">Avoid negative coping strategies and avoidance techniques—you may find in the short-term that it is easier to abuse substances such as alcohol and drugs as the experience of intense pain and sadness is reduced temporarily. However, these </w:t>
      </w:r>
      <w:r w:rsidRPr="009C055E">
        <w:rPr>
          <w:spacing w:val="3"/>
          <w:sz w:val="36"/>
          <w:szCs w:val="36"/>
        </w:rPr>
        <w:t xml:space="preserve">avoidance </w:t>
      </w:r>
      <w:r w:rsidRPr="009C055E">
        <w:rPr>
          <w:spacing w:val="3"/>
          <w:sz w:val="36"/>
          <w:szCs w:val="36"/>
        </w:rPr>
        <w:lastRenderedPageBreak/>
        <w:t xml:space="preserve">strategies only delay </w:t>
      </w:r>
      <w:r w:rsidRPr="009C055E">
        <w:rPr>
          <w:spacing w:val="2"/>
          <w:sz w:val="36"/>
          <w:szCs w:val="36"/>
        </w:rPr>
        <w:t xml:space="preserve">the </w:t>
      </w:r>
      <w:r w:rsidRPr="009C055E">
        <w:rPr>
          <w:spacing w:val="4"/>
          <w:sz w:val="36"/>
          <w:szCs w:val="36"/>
        </w:rPr>
        <w:t xml:space="preserve">grieving </w:t>
      </w:r>
      <w:r w:rsidRPr="009C055E">
        <w:rPr>
          <w:spacing w:val="3"/>
          <w:sz w:val="36"/>
          <w:szCs w:val="36"/>
        </w:rPr>
        <w:t xml:space="preserve">process </w:t>
      </w:r>
      <w:r w:rsidRPr="009C055E">
        <w:rPr>
          <w:spacing w:val="2"/>
          <w:sz w:val="36"/>
          <w:szCs w:val="36"/>
        </w:rPr>
        <w:t xml:space="preserve">and </w:t>
      </w:r>
      <w:r w:rsidRPr="009C055E">
        <w:rPr>
          <w:spacing w:val="3"/>
          <w:sz w:val="36"/>
          <w:szCs w:val="36"/>
        </w:rPr>
        <w:t xml:space="preserve">have </w:t>
      </w:r>
      <w:r w:rsidRPr="009C055E">
        <w:rPr>
          <w:sz w:val="36"/>
          <w:szCs w:val="36"/>
        </w:rPr>
        <w:t xml:space="preserve">a </w:t>
      </w:r>
      <w:r w:rsidRPr="009C055E">
        <w:rPr>
          <w:spacing w:val="3"/>
          <w:sz w:val="36"/>
          <w:szCs w:val="36"/>
        </w:rPr>
        <w:t xml:space="preserve">negative impact </w:t>
      </w:r>
      <w:r w:rsidRPr="009C055E">
        <w:rPr>
          <w:sz w:val="36"/>
          <w:szCs w:val="36"/>
        </w:rPr>
        <w:t xml:space="preserve">on </w:t>
      </w:r>
      <w:r w:rsidRPr="009C055E">
        <w:rPr>
          <w:spacing w:val="4"/>
          <w:sz w:val="36"/>
          <w:szCs w:val="36"/>
        </w:rPr>
        <w:t xml:space="preserve">our </w:t>
      </w:r>
      <w:r w:rsidRPr="009C055E">
        <w:rPr>
          <w:sz w:val="36"/>
          <w:szCs w:val="36"/>
        </w:rPr>
        <w:t xml:space="preserve">emotional and physical well-being. Identify other healthy coping strategies such as exercise or meditation to bring </w:t>
      </w:r>
      <w:proofErr w:type="gramStart"/>
      <w:r w:rsidRPr="009C055E">
        <w:rPr>
          <w:sz w:val="36"/>
          <w:szCs w:val="36"/>
        </w:rPr>
        <w:t>some  relief</w:t>
      </w:r>
      <w:proofErr w:type="gramEnd"/>
      <w:r w:rsidRPr="009C055E">
        <w:rPr>
          <w:sz w:val="36"/>
          <w:szCs w:val="36"/>
        </w:rPr>
        <w:t>.</w:t>
      </w:r>
    </w:p>
    <w:p w14:paraId="7722C9E7" w14:textId="77777777" w:rsidR="008F3F2B" w:rsidRPr="009C055E" w:rsidRDefault="005A7DFE">
      <w:pPr>
        <w:pStyle w:val="ListParagraph"/>
        <w:numPr>
          <w:ilvl w:val="1"/>
          <w:numId w:val="1"/>
        </w:numPr>
        <w:tabs>
          <w:tab w:val="left" w:pos="1053"/>
        </w:tabs>
        <w:spacing w:before="112" w:line="266" w:lineRule="auto"/>
        <w:rPr>
          <w:sz w:val="36"/>
          <w:szCs w:val="36"/>
        </w:rPr>
      </w:pPr>
      <w:r w:rsidRPr="009C055E">
        <w:rPr>
          <w:sz w:val="36"/>
          <w:szCs w:val="36"/>
        </w:rPr>
        <w:t>Prepare for stressful events—birthdays and other special occasions or certain places may elicit a strong emotional response. Be aware of this and identify what you can do to cope. Plan an activity or engage in a ritual at this time to</w:t>
      </w:r>
      <w:r w:rsidRPr="009C055E">
        <w:rPr>
          <w:spacing w:val="12"/>
          <w:sz w:val="36"/>
          <w:szCs w:val="36"/>
        </w:rPr>
        <w:t xml:space="preserve"> </w:t>
      </w:r>
      <w:r w:rsidRPr="009C055E">
        <w:rPr>
          <w:sz w:val="36"/>
          <w:szCs w:val="36"/>
        </w:rPr>
        <w:t>remember</w:t>
      </w:r>
      <w:r w:rsidRPr="009C055E">
        <w:rPr>
          <w:spacing w:val="8"/>
          <w:sz w:val="36"/>
          <w:szCs w:val="36"/>
        </w:rPr>
        <w:t xml:space="preserve"> </w:t>
      </w:r>
      <w:r w:rsidRPr="009C055E">
        <w:rPr>
          <w:sz w:val="36"/>
          <w:szCs w:val="36"/>
        </w:rPr>
        <w:t>and</w:t>
      </w:r>
      <w:r w:rsidRPr="009C055E">
        <w:rPr>
          <w:w w:val="99"/>
          <w:sz w:val="36"/>
          <w:szCs w:val="36"/>
        </w:rPr>
        <w:t xml:space="preserve"> </w:t>
      </w:r>
      <w:r w:rsidRPr="009C055E">
        <w:rPr>
          <w:sz w:val="36"/>
          <w:szCs w:val="36"/>
        </w:rPr>
        <w:t>acknowledge the loss. Allow yourself to celebrate the happy memories you have of the</w:t>
      </w:r>
      <w:r w:rsidRPr="009C055E">
        <w:rPr>
          <w:spacing w:val="14"/>
          <w:sz w:val="36"/>
          <w:szCs w:val="36"/>
        </w:rPr>
        <w:t xml:space="preserve"> </w:t>
      </w:r>
      <w:r w:rsidRPr="009C055E">
        <w:rPr>
          <w:sz w:val="36"/>
          <w:szCs w:val="36"/>
        </w:rPr>
        <w:t>deceased.</w:t>
      </w:r>
    </w:p>
    <w:p w14:paraId="7722C9E8" w14:textId="1824E88C" w:rsidR="008F3F2B" w:rsidRPr="009C055E" w:rsidRDefault="005A7DFE" w:rsidP="009C055E">
      <w:pPr>
        <w:pStyle w:val="Heading2"/>
        <w:ind w:left="993"/>
        <w:rPr>
          <w:b/>
          <w:sz w:val="36"/>
          <w:szCs w:val="36"/>
        </w:rPr>
      </w:pPr>
      <w:r w:rsidRPr="009C055E">
        <w:rPr>
          <w:b/>
          <w:w w:val="105"/>
          <w:sz w:val="36"/>
          <w:szCs w:val="36"/>
        </w:rPr>
        <w:t>Where to go for support</w:t>
      </w:r>
    </w:p>
    <w:p w14:paraId="7722C9E9" w14:textId="77777777" w:rsidR="008F3F2B" w:rsidRPr="009C055E" w:rsidRDefault="005A7DFE" w:rsidP="009C055E">
      <w:pPr>
        <w:pStyle w:val="BodyText"/>
        <w:spacing w:before="87" w:line="280" w:lineRule="atLeast"/>
        <w:ind w:left="993" w:right="884" w:firstLine="0"/>
        <w:rPr>
          <w:sz w:val="36"/>
          <w:szCs w:val="36"/>
        </w:rPr>
      </w:pPr>
      <w:r w:rsidRPr="009C055E">
        <w:rPr>
          <w:sz w:val="36"/>
          <w:szCs w:val="36"/>
        </w:rPr>
        <w:t>Seeking help is a positive sign at this time. There are numerous support options available to you</w:t>
      </w:r>
    </w:p>
    <w:p w14:paraId="7722C9EA" w14:textId="77777777" w:rsidR="008F3F2B" w:rsidRPr="009C055E" w:rsidRDefault="005A7DFE" w:rsidP="009C055E">
      <w:pPr>
        <w:pStyle w:val="BodyText"/>
        <w:spacing w:before="27" w:line="266" w:lineRule="auto"/>
        <w:ind w:left="993" w:right="884" w:firstLine="0"/>
        <w:rPr>
          <w:sz w:val="36"/>
          <w:szCs w:val="36"/>
        </w:rPr>
      </w:pPr>
      <w:r w:rsidRPr="009C055E">
        <w:rPr>
          <w:sz w:val="36"/>
          <w:szCs w:val="36"/>
        </w:rPr>
        <w:t>if you need to speak to someone about your experience of grief and loss.</w:t>
      </w:r>
    </w:p>
    <w:p w14:paraId="7722C9EB" w14:textId="77777777" w:rsidR="008F3F2B" w:rsidRPr="009C055E" w:rsidRDefault="005A7DFE" w:rsidP="009C055E">
      <w:pPr>
        <w:pStyle w:val="BodyText"/>
        <w:spacing w:before="113" w:line="266" w:lineRule="auto"/>
        <w:ind w:left="993" w:right="521" w:firstLine="0"/>
        <w:rPr>
          <w:sz w:val="36"/>
          <w:szCs w:val="36"/>
        </w:rPr>
      </w:pPr>
      <w:r w:rsidRPr="009C055E">
        <w:rPr>
          <w:sz w:val="36"/>
          <w:szCs w:val="36"/>
        </w:rPr>
        <w:t>Below are some of the places to go for information and support:</w:t>
      </w:r>
    </w:p>
    <w:p w14:paraId="7722C9EC" w14:textId="77777777" w:rsidR="008F3F2B" w:rsidRPr="009C055E" w:rsidRDefault="005A7DFE" w:rsidP="009C055E">
      <w:pPr>
        <w:pStyle w:val="ListParagraph"/>
        <w:numPr>
          <w:ilvl w:val="0"/>
          <w:numId w:val="1"/>
        </w:numPr>
        <w:tabs>
          <w:tab w:val="left" w:pos="457"/>
        </w:tabs>
        <w:spacing w:before="113" w:line="266" w:lineRule="auto"/>
        <w:ind w:left="993" w:right="1387"/>
        <w:rPr>
          <w:sz w:val="36"/>
          <w:szCs w:val="36"/>
        </w:rPr>
      </w:pPr>
      <w:r w:rsidRPr="009C055E">
        <w:rPr>
          <w:sz w:val="36"/>
          <w:szCs w:val="36"/>
          <w:highlight w:val="yellow"/>
        </w:rPr>
        <w:t>Contact Lifeline:</w:t>
      </w:r>
      <w:r w:rsidRPr="009C055E">
        <w:rPr>
          <w:sz w:val="36"/>
          <w:szCs w:val="36"/>
        </w:rPr>
        <w:t xml:space="preserve"> 13 11 14 (available 24/7) or chat to a Crisis Supporter online at lifeline.org.au every</w:t>
      </w:r>
      <w:r w:rsidRPr="009C055E">
        <w:rPr>
          <w:spacing w:val="-39"/>
          <w:sz w:val="36"/>
          <w:szCs w:val="36"/>
        </w:rPr>
        <w:t xml:space="preserve"> </w:t>
      </w:r>
      <w:r w:rsidRPr="009C055E">
        <w:rPr>
          <w:sz w:val="36"/>
          <w:szCs w:val="36"/>
        </w:rPr>
        <w:t>night.</w:t>
      </w:r>
    </w:p>
    <w:p w14:paraId="7722C9ED" w14:textId="77777777" w:rsidR="008F3F2B" w:rsidRPr="009C055E" w:rsidRDefault="005A7DFE" w:rsidP="009C055E">
      <w:pPr>
        <w:pStyle w:val="ListParagraph"/>
        <w:numPr>
          <w:ilvl w:val="0"/>
          <w:numId w:val="1"/>
        </w:numPr>
        <w:tabs>
          <w:tab w:val="left" w:pos="457"/>
        </w:tabs>
        <w:spacing w:before="113"/>
        <w:ind w:left="993"/>
        <w:rPr>
          <w:sz w:val="36"/>
          <w:szCs w:val="36"/>
        </w:rPr>
      </w:pPr>
      <w:proofErr w:type="spellStart"/>
      <w:r w:rsidRPr="009C055E">
        <w:rPr>
          <w:sz w:val="36"/>
          <w:szCs w:val="36"/>
          <w:highlight w:val="yellow"/>
        </w:rPr>
        <w:t>Mensline</w:t>
      </w:r>
      <w:proofErr w:type="spellEnd"/>
      <w:r w:rsidRPr="009C055E">
        <w:rPr>
          <w:sz w:val="36"/>
          <w:szCs w:val="36"/>
          <w:highlight w:val="yellow"/>
        </w:rPr>
        <w:t xml:space="preserve"> Australia:</w:t>
      </w:r>
      <w:r w:rsidRPr="009C055E">
        <w:rPr>
          <w:sz w:val="36"/>
          <w:szCs w:val="36"/>
        </w:rPr>
        <w:t xml:space="preserve"> 1300 78 99 78</w:t>
      </w:r>
      <w:r w:rsidRPr="009C055E">
        <w:rPr>
          <w:spacing w:val="1"/>
          <w:sz w:val="36"/>
          <w:szCs w:val="36"/>
        </w:rPr>
        <w:t xml:space="preserve"> </w:t>
      </w:r>
      <w:r w:rsidRPr="009C055E">
        <w:rPr>
          <w:sz w:val="36"/>
          <w:szCs w:val="36"/>
        </w:rPr>
        <w:t>(24hrs)</w:t>
      </w:r>
    </w:p>
    <w:p w14:paraId="7722C9EE" w14:textId="77777777" w:rsidR="008F3F2B" w:rsidRPr="009C055E" w:rsidRDefault="005A7DFE" w:rsidP="009C055E">
      <w:pPr>
        <w:pStyle w:val="ListParagraph"/>
        <w:numPr>
          <w:ilvl w:val="0"/>
          <w:numId w:val="1"/>
        </w:numPr>
        <w:tabs>
          <w:tab w:val="left" w:pos="457"/>
        </w:tabs>
        <w:spacing w:before="140"/>
        <w:ind w:left="993"/>
        <w:rPr>
          <w:sz w:val="36"/>
          <w:szCs w:val="36"/>
        </w:rPr>
      </w:pPr>
      <w:r w:rsidRPr="009C055E">
        <w:rPr>
          <w:sz w:val="36"/>
          <w:szCs w:val="36"/>
          <w:highlight w:val="yellow"/>
        </w:rPr>
        <w:t>Kids Helpline:</w:t>
      </w:r>
      <w:r w:rsidRPr="009C055E">
        <w:rPr>
          <w:sz w:val="36"/>
          <w:szCs w:val="36"/>
        </w:rPr>
        <w:t xml:space="preserve"> 1800 55</w:t>
      </w:r>
      <w:r w:rsidRPr="009C055E">
        <w:rPr>
          <w:spacing w:val="23"/>
          <w:sz w:val="36"/>
          <w:szCs w:val="36"/>
        </w:rPr>
        <w:t xml:space="preserve"> </w:t>
      </w:r>
      <w:r w:rsidRPr="009C055E">
        <w:rPr>
          <w:sz w:val="36"/>
          <w:szCs w:val="36"/>
        </w:rPr>
        <w:t>1800</w:t>
      </w:r>
    </w:p>
    <w:p w14:paraId="7722C9EF" w14:textId="4819E334" w:rsidR="008F3F2B" w:rsidRPr="009C055E" w:rsidRDefault="005A7DFE" w:rsidP="009C055E">
      <w:pPr>
        <w:pStyle w:val="BodyText"/>
        <w:spacing w:before="140"/>
        <w:ind w:left="993" w:firstLine="0"/>
        <w:rPr>
          <w:sz w:val="36"/>
          <w:szCs w:val="36"/>
        </w:rPr>
      </w:pPr>
      <w:proofErr w:type="spellStart"/>
      <w:r w:rsidRPr="009C055E">
        <w:rPr>
          <w:sz w:val="36"/>
          <w:szCs w:val="36"/>
          <w:highlight w:val="yellow"/>
        </w:rPr>
        <w:t>Beyondblue</w:t>
      </w:r>
      <w:proofErr w:type="spellEnd"/>
      <w:r w:rsidRPr="009C055E">
        <w:rPr>
          <w:sz w:val="36"/>
          <w:szCs w:val="36"/>
          <w:highlight w:val="yellow"/>
        </w:rPr>
        <w:t>:</w:t>
      </w:r>
      <w:r w:rsidRPr="009C055E">
        <w:rPr>
          <w:sz w:val="36"/>
          <w:szCs w:val="36"/>
        </w:rPr>
        <w:t xml:space="preserve"> 1300 22 46 36</w:t>
      </w:r>
    </w:p>
    <w:p w14:paraId="7722C9F0" w14:textId="63847B12" w:rsidR="008F3F2B" w:rsidRPr="009C055E" w:rsidRDefault="005A7DFE" w:rsidP="009C055E">
      <w:pPr>
        <w:pStyle w:val="BodyText"/>
        <w:spacing w:before="140" w:line="266" w:lineRule="auto"/>
        <w:ind w:left="993" w:right="521" w:firstLine="0"/>
        <w:rPr>
          <w:sz w:val="36"/>
          <w:szCs w:val="36"/>
        </w:rPr>
      </w:pPr>
      <w:r w:rsidRPr="009C055E">
        <w:rPr>
          <w:sz w:val="36"/>
          <w:szCs w:val="36"/>
        </w:rPr>
        <w:t xml:space="preserve">You may consider visiting your GP to discuss your current symptoms if they are problematic. Your GP can refer you to local health professionals based on </w:t>
      </w:r>
      <w:r w:rsidRPr="009C055E">
        <w:rPr>
          <w:spacing w:val="-5"/>
          <w:sz w:val="36"/>
          <w:szCs w:val="36"/>
        </w:rPr>
        <w:t xml:space="preserve">your needs </w:t>
      </w:r>
      <w:r w:rsidRPr="009C055E">
        <w:rPr>
          <w:spacing w:val="-3"/>
          <w:sz w:val="36"/>
          <w:szCs w:val="36"/>
        </w:rPr>
        <w:t xml:space="preserve">or </w:t>
      </w:r>
      <w:r w:rsidRPr="009C055E">
        <w:rPr>
          <w:spacing w:val="-5"/>
          <w:sz w:val="36"/>
          <w:szCs w:val="36"/>
        </w:rPr>
        <w:t xml:space="preserve">visit </w:t>
      </w:r>
      <w:r w:rsidRPr="009C055E">
        <w:rPr>
          <w:spacing w:val="-4"/>
          <w:sz w:val="36"/>
          <w:szCs w:val="36"/>
        </w:rPr>
        <w:t xml:space="preserve">the </w:t>
      </w:r>
      <w:r w:rsidRPr="009C055E">
        <w:rPr>
          <w:spacing w:val="-6"/>
          <w:sz w:val="36"/>
          <w:szCs w:val="36"/>
        </w:rPr>
        <w:t xml:space="preserve">Lifeline Service </w:t>
      </w:r>
      <w:r w:rsidRPr="009C055E">
        <w:rPr>
          <w:spacing w:val="-5"/>
          <w:sz w:val="36"/>
          <w:szCs w:val="36"/>
        </w:rPr>
        <w:t xml:space="preserve">Seeker </w:t>
      </w:r>
      <w:r w:rsidRPr="009C055E">
        <w:rPr>
          <w:spacing w:val="-6"/>
          <w:sz w:val="36"/>
          <w:szCs w:val="36"/>
        </w:rPr>
        <w:t xml:space="preserve">Directory </w:t>
      </w:r>
      <w:r w:rsidRPr="009C055E">
        <w:rPr>
          <w:sz w:val="36"/>
          <w:szCs w:val="36"/>
        </w:rPr>
        <w:t xml:space="preserve">at </w:t>
      </w:r>
      <w:hyperlink r:id="rId11">
        <w:r w:rsidRPr="009C055E">
          <w:rPr>
            <w:sz w:val="36"/>
            <w:szCs w:val="36"/>
          </w:rPr>
          <w:t>https://www.lifeline.org.au/get-help/service-finder</w:t>
        </w:r>
      </w:hyperlink>
      <w:r w:rsidRPr="009C055E">
        <w:rPr>
          <w:sz w:val="36"/>
          <w:szCs w:val="36"/>
        </w:rPr>
        <w:t xml:space="preserve"> to </w:t>
      </w:r>
      <w:r w:rsidRPr="009C055E">
        <w:rPr>
          <w:spacing w:val="-3"/>
          <w:sz w:val="36"/>
          <w:szCs w:val="36"/>
        </w:rPr>
        <w:t xml:space="preserve">search </w:t>
      </w:r>
      <w:r w:rsidRPr="009C055E">
        <w:rPr>
          <w:sz w:val="36"/>
          <w:szCs w:val="36"/>
        </w:rPr>
        <w:t xml:space="preserve">for </w:t>
      </w:r>
      <w:r w:rsidRPr="009C055E">
        <w:rPr>
          <w:spacing w:val="-3"/>
          <w:sz w:val="36"/>
          <w:szCs w:val="36"/>
        </w:rPr>
        <w:t xml:space="preserve">local services </w:t>
      </w:r>
      <w:r w:rsidRPr="009C055E">
        <w:rPr>
          <w:sz w:val="36"/>
          <w:szCs w:val="36"/>
        </w:rPr>
        <w:t xml:space="preserve">and </w:t>
      </w:r>
      <w:proofErr w:type="spellStart"/>
      <w:r w:rsidRPr="009C055E">
        <w:rPr>
          <w:spacing w:val="-3"/>
          <w:sz w:val="36"/>
          <w:szCs w:val="36"/>
        </w:rPr>
        <w:t>centres</w:t>
      </w:r>
      <w:proofErr w:type="spellEnd"/>
      <w:r w:rsidRPr="009C055E">
        <w:rPr>
          <w:spacing w:val="-3"/>
          <w:sz w:val="36"/>
          <w:szCs w:val="36"/>
        </w:rPr>
        <w:t xml:space="preserve"> </w:t>
      </w:r>
      <w:r w:rsidRPr="009C055E">
        <w:rPr>
          <w:sz w:val="36"/>
          <w:szCs w:val="36"/>
        </w:rPr>
        <w:t xml:space="preserve">in </w:t>
      </w:r>
      <w:r w:rsidRPr="009C055E">
        <w:rPr>
          <w:spacing w:val="-3"/>
          <w:sz w:val="36"/>
          <w:szCs w:val="36"/>
        </w:rPr>
        <w:t>your area.</w:t>
      </w:r>
    </w:p>
    <w:p w14:paraId="7722C9F2" w14:textId="77777777" w:rsidR="008F3F2B" w:rsidRPr="009C055E" w:rsidRDefault="005A7DFE">
      <w:pPr>
        <w:spacing w:before="138"/>
        <w:ind w:right="791"/>
        <w:jc w:val="right"/>
        <w:rPr>
          <w:b/>
          <w:sz w:val="36"/>
          <w:szCs w:val="36"/>
        </w:rPr>
      </w:pPr>
      <w:r w:rsidRPr="009C055E">
        <w:rPr>
          <w:b/>
          <w:sz w:val="36"/>
          <w:szCs w:val="36"/>
        </w:rPr>
        <w:t>Last revised October 2019</w:t>
      </w:r>
    </w:p>
    <w:p w14:paraId="7722C9F3" w14:textId="77777777" w:rsidR="008F3F2B" w:rsidRPr="009C055E" w:rsidRDefault="008F3F2B">
      <w:pPr>
        <w:pStyle w:val="BodyText"/>
        <w:spacing w:before="0"/>
        <w:ind w:firstLine="0"/>
        <w:rPr>
          <w:sz w:val="36"/>
          <w:szCs w:val="36"/>
        </w:rPr>
      </w:pPr>
    </w:p>
    <w:p w14:paraId="7722C9FB" w14:textId="3C2E4F79" w:rsidR="008F3F2B" w:rsidRPr="009C055E" w:rsidRDefault="008F3F2B">
      <w:pPr>
        <w:pStyle w:val="BodyText"/>
        <w:spacing w:before="0"/>
        <w:ind w:firstLine="0"/>
        <w:rPr>
          <w:b/>
          <w:sz w:val="36"/>
          <w:szCs w:val="36"/>
        </w:rPr>
      </w:pPr>
    </w:p>
    <w:sectPr w:rsidR="008F3F2B" w:rsidRPr="009C055E" w:rsidSect="009C055E">
      <w:footerReference w:type="default" r:id="rId12"/>
      <w:type w:val="continuous"/>
      <w:pgSz w:w="11910" w:h="16840"/>
      <w:pgMar w:top="0" w:right="0" w:bottom="0" w:left="0" w:header="720" w:footer="720" w:gutter="0"/>
      <w:cols w: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EA935" w14:textId="77777777" w:rsidR="009C055E" w:rsidRDefault="009C055E" w:rsidP="009C055E">
      <w:r>
        <w:separator/>
      </w:r>
    </w:p>
  </w:endnote>
  <w:endnote w:type="continuationSeparator" w:id="0">
    <w:p w14:paraId="6EDB2232" w14:textId="77777777" w:rsidR="009C055E" w:rsidRDefault="009C055E" w:rsidP="009C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BB99" w14:textId="2E891F4E" w:rsidR="009C055E" w:rsidRPr="009C055E" w:rsidRDefault="009C055E">
    <w:pPr>
      <w:pStyle w:val="Footer"/>
      <w:rPr>
        <w:sz w:val="36"/>
        <w:szCs w:val="36"/>
      </w:rPr>
    </w:pPr>
    <w:r>
      <w:tab/>
    </w:r>
    <w:r w:rsidRPr="009C055E">
      <w:rPr>
        <w:sz w:val="36"/>
        <w:szCs w:val="36"/>
      </w:rPr>
      <w:t>Life Line Ready</w:t>
    </w:r>
    <w:r w:rsidRPr="009C055E">
      <w:rPr>
        <w:spacing w:val="-24"/>
        <w:sz w:val="36"/>
        <w:szCs w:val="36"/>
      </w:rPr>
      <w:t xml:space="preserve"> </w:t>
    </w:r>
    <w:r w:rsidRPr="009C055E">
      <w:rPr>
        <w:sz w:val="36"/>
        <w:szCs w:val="36"/>
      </w:rPr>
      <w:t>to</w:t>
    </w:r>
    <w:r w:rsidRPr="009C055E">
      <w:rPr>
        <w:spacing w:val="-24"/>
        <w:sz w:val="36"/>
        <w:szCs w:val="36"/>
      </w:rPr>
      <w:t xml:space="preserve"> </w:t>
    </w:r>
    <w:r w:rsidRPr="009C055E">
      <w:rPr>
        <w:sz w:val="36"/>
        <w:szCs w:val="36"/>
      </w:rPr>
      <w:t>help</w:t>
    </w:r>
    <w:r w:rsidRPr="009C055E">
      <w:rPr>
        <w:spacing w:val="-24"/>
        <w:sz w:val="36"/>
        <w:szCs w:val="36"/>
      </w:rPr>
      <w:t xml:space="preserve"> </w:t>
    </w:r>
    <w:r w:rsidRPr="009C055E">
      <w:rPr>
        <w:spacing w:val="-9"/>
        <w:sz w:val="36"/>
        <w:szCs w:val="36"/>
      </w:rPr>
      <w:t xml:space="preserve">24/7 </w:t>
    </w:r>
    <w:r>
      <w:rPr>
        <w:spacing w:val="-9"/>
        <w:sz w:val="36"/>
        <w:szCs w:val="36"/>
      </w:rPr>
      <w:t xml:space="preserve">Phone: </w:t>
    </w:r>
    <w:r w:rsidRPr="009C055E">
      <w:rPr>
        <w:w w:val="110"/>
        <w:sz w:val="36"/>
        <w:szCs w:val="36"/>
      </w:rPr>
      <w:t xml:space="preserve">13 </w:t>
    </w:r>
    <w:r w:rsidRPr="009C055E">
      <w:rPr>
        <w:spacing w:val="-32"/>
        <w:w w:val="110"/>
        <w:sz w:val="36"/>
        <w:szCs w:val="36"/>
      </w:rPr>
      <w:t xml:space="preserve">11 </w:t>
    </w:r>
    <w:r w:rsidRPr="009C055E">
      <w:rPr>
        <w:spacing w:val="-15"/>
        <w:w w:val="110"/>
        <w:sz w:val="36"/>
        <w:szCs w:val="36"/>
      </w:rPr>
      <w:t>14</w:t>
    </w:r>
    <w:r w:rsidRPr="009C055E">
      <w:rPr>
        <w:sz w:val="36"/>
        <w:szCs w:val="36"/>
      </w:rPr>
      <w:t xml:space="preserve"> </w:t>
    </w:r>
  </w:p>
  <w:p w14:paraId="2018D71F" w14:textId="77777777" w:rsidR="009C055E" w:rsidRDefault="009C0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CBB84" w14:textId="77777777" w:rsidR="009C055E" w:rsidRDefault="009C055E" w:rsidP="009C055E">
      <w:r>
        <w:separator/>
      </w:r>
    </w:p>
  </w:footnote>
  <w:footnote w:type="continuationSeparator" w:id="0">
    <w:p w14:paraId="25F09758" w14:textId="77777777" w:rsidR="009C055E" w:rsidRDefault="009C055E" w:rsidP="009C0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71028"/>
    <w:multiLevelType w:val="hybridMultilevel"/>
    <w:tmpl w:val="28163238"/>
    <w:lvl w:ilvl="0" w:tplc="E272B9FA">
      <w:numFmt w:val="bullet"/>
      <w:lvlText w:val="•"/>
      <w:lvlJc w:val="left"/>
      <w:pPr>
        <w:ind w:left="520" w:hanging="202"/>
      </w:pPr>
      <w:rPr>
        <w:rFonts w:ascii="Arial" w:eastAsia="Arial" w:hAnsi="Arial" w:cs="Arial" w:hint="default"/>
        <w:color w:val="FAA633"/>
        <w:w w:val="95"/>
        <w:sz w:val="22"/>
        <w:szCs w:val="22"/>
      </w:rPr>
    </w:lvl>
    <w:lvl w:ilvl="1" w:tplc="2642322A">
      <w:numFmt w:val="bullet"/>
      <w:lvlText w:val="•"/>
      <w:lvlJc w:val="left"/>
      <w:pPr>
        <w:ind w:left="1052" w:hanging="202"/>
      </w:pPr>
      <w:rPr>
        <w:rFonts w:ascii="Arial" w:eastAsia="Arial" w:hAnsi="Arial" w:cs="Arial" w:hint="default"/>
        <w:color w:val="FAA633"/>
        <w:w w:val="95"/>
        <w:sz w:val="22"/>
        <w:szCs w:val="22"/>
      </w:rPr>
    </w:lvl>
    <w:lvl w:ilvl="2" w:tplc="04C0788C">
      <w:numFmt w:val="bullet"/>
      <w:lvlText w:val="•"/>
      <w:lvlJc w:val="left"/>
      <w:pPr>
        <w:ind w:left="936" w:hanging="202"/>
      </w:pPr>
      <w:rPr>
        <w:rFonts w:hint="default"/>
      </w:rPr>
    </w:lvl>
    <w:lvl w:ilvl="3" w:tplc="088A1ADA">
      <w:numFmt w:val="bullet"/>
      <w:lvlText w:val="•"/>
      <w:lvlJc w:val="left"/>
      <w:pPr>
        <w:ind w:left="813" w:hanging="202"/>
      </w:pPr>
      <w:rPr>
        <w:rFonts w:hint="default"/>
      </w:rPr>
    </w:lvl>
    <w:lvl w:ilvl="4" w:tplc="8F7616C4">
      <w:numFmt w:val="bullet"/>
      <w:lvlText w:val="•"/>
      <w:lvlJc w:val="left"/>
      <w:pPr>
        <w:ind w:left="689" w:hanging="202"/>
      </w:pPr>
      <w:rPr>
        <w:rFonts w:hint="default"/>
      </w:rPr>
    </w:lvl>
    <w:lvl w:ilvl="5" w:tplc="A184B408">
      <w:numFmt w:val="bullet"/>
      <w:lvlText w:val="•"/>
      <w:lvlJc w:val="left"/>
      <w:pPr>
        <w:ind w:left="566" w:hanging="202"/>
      </w:pPr>
      <w:rPr>
        <w:rFonts w:hint="default"/>
      </w:rPr>
    </w:lvl>
    <w:lvl w:ilvl="6" w:tplc="3628EAB0">
      <w:numFmt w:val="bullet"/>
      <w:lvlText w:val="•"/>
      <w:lvlJc w:val="left"/>
      <w:pPr>
        <w:ind w:left="442" w:hanging="202"/>
      </w:pPr>
      <w:rPr>
        <w:rFonts w:hint="default"/>
      </w:rPr>
    </w:lvl>
    <w:lvl w:ilvl="7" w:tplc="F9E69B3C">
      <w:numFmt w:val="bullet"/>
      <w:lvlText w:val="•"/>
      <w:lvlJc w:val="left"/>
      <w:pPr>
        <w:ind w:left="319" w:hanging="202"/>
      </w:pPr>
      <w:rPr>
        <w:rFonts w:hint="default"/>
      </w:rPr>
    </w:lvl>
    <w:lvl w:ilvl="8" w:tplc="DF9C0E10">
      <w:numFmt w:val="bullet"/>
      <w:lvlText w:val="•"/>
      <w:lvlJc w:val="left"/>
      <w:pPr>
        <w:ind w:left="195" w:hanging="202"/>
      </w:pPr>
      <w:rPr>
        <w:rFonts w:hint="default"/>
      </w:rPr>
    </w:lvl>
  </w:abstractNum>
  <w:abstractNum w:abstractNumId="1" w15:restartNumberingAfterBreak="0">
    <w:nsid w:val="5D316655"/>
    <w:multiLevelType w:val="hybridMultilevel"/>
    <w:tmpl w:val="5002E49A"/>
    <w:lvl w:ilvl="0" w:tplc="82BCD462">
      <w:numFmt w:val="bullet"/>
      <w:lvlText w:val="•"/>
      <w:lvlJc w:val="left"/>
      <w:pPr>
        <w:ind w:left="1052" w:hanging="202"/>
      </w:pPr>
      <w:rPr>
        <w:rFonts w:ascii="Arial" w:eastAsia="Arial" w:hAnsi="Arial" w:cs="Arial" w:hint="default"/>
        <w:color w:val="FAA633"/>
        <w:w w:val="95"/>
        <w:sz w:val="22"/>
        <w:szCs w:val="22"/>
      </w:rPr>
    </w:lvl>
    <w:lvl w:ilvl="1" w:tplc="47C26168">
      <w:numFmt w:val="bullet"/>
      <w:lvlText w:val="•"/>
      <w:lvlJc w:val="left"/>
      <w:pPr>
        <w:ind w:left="1549" w:hanging="202"/>
      </w:pPr>
      <w:rPr>
        <w:rFonts w:hint="default"/>
      </w:rPr>
    </w:lvl>
    <w:lvl w:ilvl="2" w:tplc="67326274">
      <w:numFmt w:val="bullet"/>
      <w:lvlText w:val="•"/>
      <w:lvlJc w:val="left"/>
      <w:pPr>
        <w:ind w:left="2038" w:hanging="202"/>
      </w:pPr>
      <w:rPr>
        <w:rFonts w:hint="default"/>
      </w:rPr>
    </w:lvl>
    <w:lvl w:ilvl="3" w:tplc="92F8D3D6">
      <w:numFmt w:val="bullet"/>
      <w:lvlText w:val="•"/>
      <w:lvlJc w:val="left"/>
      <w:pPr>
        <w:ind w:left="2527" w:hanging="202"/>
      </w:pPr>
      <w:rPr>
        <w:rFonts w:hint="default"/>
      </w:rPr>
    </w:lvl>
    <w:lvl w:ilvl="4" w:tplc="79F4FB04">
      <w:numFmt w:val="bullet"/>
      <w:lvlText w:val="•"/>
      <w:lvlJc w:val="left"/>
      <w:pPr>
        <w:ind w:left="3017" w:hanging="202"/>
      </w:pPr>
      <w:rPr>
        <w:rFonts w:hint="default"/>
      </w:rPr>
    </w:lvl>
    <w:lvl w:ilvl="5" w:tplc="4AA4FD62">
      <w:numFmt w:val="bullet"/>
      <w:lvlText w:val="•"/>
      <w:lvlJc w:val="left"/>
      <w:pPr>
        <w:ind w:left="3506" w:hanging="202"/>
      </w:pPr>
      <w:rPr>
        <w:rFonts w:hint="default"/>
      </w:rPr>
    </w:lvl>
    <w:lvl w:ilvl="6" w:tplc="62EA465A">
      <w:numFmt w:val="bullet"/>
      <w:lvlText w:val="•"/>
      <w:lvlJc w:val="left"/>
      <w:pPr>
        <w:ind w:left="3995" w:hanging="202"/>
      </w:pPr>
      <w:rPr>
        <w:rFonts w:hint="default"/>
      </w:rPr>
    </w:lvl>
    <w:lvl w:ilvl="7" w:tplc="4F1E867E">
      <w:numFmt w:val="bullet"/>
      <w:lvlText w:val="•"/>
      <w:lvlJc w:val="left"/>
      <w:pPr>
        <w:ind w:left="4485" w:hanging="202"/>
      </w:pPr>
      <w:rPr>
        <w:rFonts w:hint="default"/>
      </w:rPr>
    </w:lvl>
    <w:lvl w:ilvl="8" w:tplc="1C3A5530">
      <w:numFmt w:val="bullet"/>
      <w:lvlText w:val="•"/>
      <w:lvlJc w:val="left"/>
      <w:pPr>
        <w:ind w:left="4974" w:hanging="20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B"/>
    <w:rsid w:val="005A7DFE"/>
    <w:rsid w:val="00825BB7"/>
    <w:rsid w:val="008E09D7"/>
    <w:rsid w:val="008F3F2B"/>
    <w:rsid w:val="009C055E"/>
    <w:rsid w:val="009D16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C9AA"/>
  <w15:docId w15:val="{4F8A0326-B795-4FE3-8C18-2C7C8802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662" w:lineRule="exact"/>
      <w:ind w:left="1220"/>
      <w:jc w:val="center"/>
      <w:outlineLvl w:val="0"/>
    </w:pPr>
    <w:rPr>
      <w:rFonts w:ascii="Century Gothic" w:eastAsia="Century Gothic" w:hAnsi="Century Gothic" w:cs="Century Gothic"/>
      <w:b/>
      <w:bCs/>
      <w:sz w:val="57"/>
      <w:szCs w:val="57"/>
    </w:rPr>
  </w:style>
  <w:style w:type="paragraph" w:styleId="Heading2">
    <w:name w:val="heading 2"/>
    <w:basedOn w:val="Normal"/>
    <w:uiPriority w:val="1"/>
    <w:qFormat/>
    <w:pPr>
      <w:spacing w:before="195"/>
      <w:ind w:left="850"/>
      <w:outlineLvl w:val="1"/>
    </w:pPr>
    <w:rPr>
      <w:sz w:val="34"/>
      <w:szCs w:val="34"/>
    </w:rPr>
  </w:style>
  <w:style w:type="paragraph" w:styleId="Heading3">
    <w:name w:val="heading 3"/>
    <w:basedOn w:val="Normal"/>
    <w:uiPriority w:val="1"/>
    <w:qFormat/>
    <w:pPr>
      <w:spacing w:before="210"/>
      <w:ind w:left="608"/>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3"/>
      <w:ind w:hanging="202"/>
    </w:pPr>
  </w:style>
  <w:style w:type="paragraph" w:styleId="ListParagraph">
    <w:name w:val="List Paragraph"/>
    <w:basedOn w:val="Normal"/>
    <w:uiPriority w:val="1"/>
    <w:qFormat/>
    <w:pPr>
      <w:spacing w:before="83"/>
      <w:ind w:left="520" w:hanging="20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C055E"/>
    <w:rPr>
      <w:color w:val="0000FF" w:themeColor="hyperlink"/>
      <w:u w:val="single"/>
    </w:rPr>
  </w:style>
  <w:style w:type="character" w:styleId="UnresolvedMention">
    <w:name w:val="Unresolved Mention"/>
    <w:basedOn w:val="DefaultParagraphFont"/>
    <w:uiPriority w:val="99"/>
    <w:semiHidden/>
    <w:unhideWhenUsed/>
    <w:rsid w:val="009C055E"/>
    <w:rPr>
      <w:color w:val="605E5C"/>
      <w:shd w:val="clear" w:color="auto" w:fill="E1DFDD"/>
    </w:rPr>
  </w:style>
  <w:style w:type="paragraph" w:styleId="Header">
    <w:name w:val="header"/>
    <w:basedOn w:val="Normal"/>
    <w:link w:val="HeaderChar"/>
    <w:uiPriority w:val="99"/>
    <w:unhideWhenUsed/>
    <w:rsid w:val="009C055E"/>
    <w:pPr>
      <w:tabs>
        <w:tab w:val="center" w:pos="4513"/>
        <w:tab w:val="right" w:pos="9026"/>
      </w:tabs>
    </w:pPr>
  </w:style>
  <w:style w:type="character" w:customStyle="1" w:styleId="HeaderChar">
    <w:name w:val="Header Char"/>
    <w:basedOn w:val="DefaultParagraphFont"/>
    <w:link w:val="Header"/>
    <w:uiPriority w:val="99"/>
    <w:rsid w:val="009C055E"/>
    <w:rPr>
      <w:rFonts w:ascii="Arial" w:eastAsia="Arial" w:hAnsi="Arial" w:cs="Arial"/>
    </w:rPr>
  </w:style>
  <w:style w:type="paragraph" w:styleId="Footer">
    <w:name w:val="footer"/>
    <w:basedOn w:val="Normal"/>
    <w:link w:val="FooterChar"/>
    <w:uiPriority w:val="99"/>
    <w:unhideWhenUsed/>
    <w:rsid w:val="009C055E"/>
    <w:pPr>
      <w:tabs>
        <w:tab w:val="center" w:pos="4513"/>
        <w:tab w:val="right" w:pos="9026"/>
      </w:tabs>
    </w:pPr>
  </w:style>
  <w:style w:type="character" w:customStyle="1" w:styleId="FooterChar">
    <w:name w:val="Footer Char"/>
    <w:basedOn w:val="DefaultParagraphFont"/>
    <w:link w:val="Footer"/>
    <w:uiPriority w:val="99"/>
    <w:rsid w:val="009C055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feline.org.au/get-help/service-finder" TargetMode="External"/><Relationship Id="rId5" Type="http://schemas.openxmlformats.org/officeDocument/2006/relationships/styles" Target="styles.xml"/><Relationship Id="rId10" Type="http://schemas.openxmlformats.org/officeDocument/2006/relationships/hyperlink" Target="http://www.lifeline.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09D45B2792634DB806A45BBE4E34D6" ma:contentTypeVersion="16" ma:contentTypeDescription="Create a new document." ma:contentTypeScope="" ma:versionID="d43b9d30fc170f913d91a673ea115906">
  <xsd:schema xmlns:xsd="http://www.w3.org/2001/XMLSchema" xmlns:xs="http://www.w3.org/2001/XMLSchema" xmlns:p="http://schemas.microsoft.com/office/2006/metadata/properties" xmlns:ns1="http://schemas.microsoft.com/sharepoint/v3" xmlns:ns3="d60b6a1f-62f4-4576-95f3-5e2649b9658c" xmlns:ns4="66de50f8-d0c1-4e63-925f-d534d21a488c" targetNamespace="http://schemas.microsoft.com/office/2006/metadata/properties" ma:root="true" ma:fieldsID="14551b7a276fb076caf06bc95ee3a633" ns1:_="" ns3:_="" ns4:_="">
    <xsd:import namespace="http://schemas.microsoft.com/sharepoint/v3"/>
    <xsd:import namespace="d60b6a1f-62f4-4576-95f3-5e2649b9658c"/>
    <xsd:import namespace="66de50f8-d0c1-4e63-925f-d534d21a48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0b6a1f-62f4-4576-95f3-5e2649b96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de50f8-d0c1-4e63-925f-d534d21a488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9148E7-8078-4E1D-89EE-4CFEE4BE2D51}">
  <ds:schemaRefs>
    <ds:schemaRef ds:uri="http://purl.org/dc/terms/"/>
    <ds:schemaRef ds:uri="http://schemas.microsoft.com/sharepoint/v3"/>
    <ds:schemaRef ds:uri="d60b6a1f-62f4-4576-95f3-5e2649b9658c"/>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66de50f8-d0c1-4e63-925f-d534d21a488c"/>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71A8602-5DCD-4E00-80E1-7E7E4B1014A4}">
  <ds:schemaRefs>
    <ds:schemaRef ds:uri="http://schemas.microsoft.com/sharepoint/v3/contenttype/forms"/>
  </ds:schemaRefs>
</ds:datastoreItem>
</file>

<file path=customXml/itemProps3.xml><?xml version="1.0" encoding="utf-8"?>
<ds:datastoreItem xmlns:ds="http://schemas.openxmlformats.org/officeDocument/2006/customXml" ds:itemID="{7E0202BC-B7FF-4F4E-B8AE-40253AEB7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0b6a1f-62f4-4576-95f3-5e2649b9658c"/>
    <ds:schemaRef ds:uri="66de50f8-d0c1-4e63-925f-d534d21a4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Florrie Kung</dc:creator>
  <cp:lastModifiedBy>Danielle Street</cp:lastModifiedBy>
  <cp:revision>5</cp:revision>
  <dcterms:created xsi:type="dcterms:W3CDTF">2021-07-08T02:48:00Z</dcterms:created>
  <dcterms:modified xsi:type="dcterms:W3CDTF">2021-07-08T03:05:00Z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2019-10-02T00:00:00Z</vt:filetime>
  </property>
  <property fmtid="{D5CDD505-2E9C-101B-9397-08002B2CF9AE}" pid="3" name="Creator">
    <vt:lpwstr>Adobe InDesign 14.0 (Macintosh)</vt:lpwstr>
  </property>
  <property fmtid="{D5CDD505-2E9C-101B-9397-08002B2CF9AE}" pid="4" name="LastSaved">
    <vt:filetime>2021-06-10T00:00:00Z</vt:filetime>
  </property>
  <property fmtid="{D5CDD505-2E9C-101B-9397-08002B2CF9AE}" pid="5" name="ContentTypeId">
    <vt:lpwstr>0x010100AB09D45B2792634DB806A45BBE4E34D6</vt:lpwstr>
  </property>
</Properties>
</file>